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DB0" w:rsidRPr="00322FD7" w:rsidRDefault="001F2DB0" w:rsidP="001F2DB0">
      <w:pPr>
        <w:pStyle w:val="1"/>
        <w:jc w:val="center"/>
        <w:rPr>
          <w:rFonts w:ascii="Verdana" w:hAnsi="Verdana"/>
          <w:b/>
          <w:sz w:val="18"/>
          <w:szCs w:val="18"/>
        </w:rPr>
      </w:pPr>
      <w:bookmarkStart w:id="0" w:name="_Toc442437571"/>
      <w:bookmarkStart w:id="1" w:name="_Toc477343369"/>
      <w:bookmarkStart w:id="2" w:name="_Toc477431194"/>
      <w:bookmarkStart w:id="3" w:name="_Toc482359273"/>
      <w:r w:rsidRPr="00322FD7">
        <w:rPr>
          <w:rFonts w:ascii="Verdana" w:hAnsi="Verdana"/>
          <w:b/>
          <w:sz w:val="18"/>
          <w:szCs w:val="18"/>
        </w:rPr>
        <w:t>ΠΑΡΑΡΤΗΜΑ Δ</w:t>
      </w:r>
    </w:p>
    <w:p w:rsidR="001F2DB0" w:rsidRPr="00322FD7" w:rsidRDefault="001F2DB0" w:rsidP="001F2DB0">
      <w:pPr>
        <w:pStyle w:val="1"/>
        <w:jc w:val="center"/>
        <w:rPr>
          <w:rFonts w:ascii="Verdana" w:hAnsi="Verdana"/>
          <w:sz w:val="18"/>
          <w:szCs w:val="18"/>
        </w:rPr>
      </w:pPr>
    </w:p>
    <w:p w:rsidR="000B1D8F" w:rsidRPr="00322FD7" w:rsidRDefault="000B1D8F" w:rsidP="001F2DB0">
      <w:pPr>
        <w:pStyle w:val="1"/>
        <w:jc w:val="center"/>
        <w:rPr>
          <w:rFonts w:ascii="Verdana" w:hAnsi="Verdana"/>
          <w:sz w:val="18"/>
          <w:szCs w:val="18"/>
        </w:rPr>
      </w:pPr>
      <w:r w:rsidRPr="00322FD7">
        <w:rPr>
          <w:rFonts w:ascii="Verdana" w:hAnsi="Verdana"/>
          <w:sz w:val="18"/>
          <w:szCs w:val="18"/>
        </w:rPr>
        <w:t>ΣΧΕΔΙΟ ΣΥΜΒΑΣΗΣ</w:t>
      </w:r>
      <w:bookmarkEnd w:id="0"/>
      <w:bookmarkEnd w:id="1"/>
      <w:bookmarkEnd w:id="2"/>
      <w:bookmarkEnd w:id="3"/>
    </w:p>
    <w:p w:rsidR="000B1D8F" w:rsidRPr="00322FD7" w:rsidRDefault="000B1D8F" w:rsidP="00311883">
      <w:pPr>
        <w:rPr>
          <w:sz w:val="18"/>
          <w:szCs w:val="18"/>
        </w:rPr>
      </w:pPr>
    </w:p>
    <w:p w:rsidR="000B1D8F" w:rsidRPr="00322FD7" w:rsidRDefault="000B1D8F" w:rsidP="00094FC4">
      <w:pPr>
        <w:spacing w:line="240" w:lineRule="auto"/>
        <w:jc w:val="center"/>
        <w:rPr>
          <w:rFonts w:ascii="Verdana" w:eastAsia="Arial Unicode MS" w:hAnsi="Verdana"/>
          <w:b/>
          <w:sz w:val="18"/>
          <w:szCs w:val="18"/>
        </w:rPr>
      </w:pPr>
      <w:r w:rsidRPr="00322FD7">
        <w:rPr>
          <w:rFonts w:ascii="Verdana" w:eastAsia="Arial Unicode MS" w:hAnsi="Verdana"/>
          <w:b/>
          <w:sz w:val="18"/>
          <w:szCs w:val="18"/>
        </w:rPr>
        <w:t xml:space="preserve">ΣΥΜΒΑΣΗ ΓΙΑ </w:t>
      </w:r>
      <w:r w:rsidR="00EF0A3B" w:rsidRPr="00322FD7">
        <w:rPr>
          <w:rFonts w:ascii="Verdana" w:eastAsia="Arial Unicode MS" w:hAnsi="Verdana"/>
          <w:b/>
          <w:sz w:val="18"/>
          <w:szCs w:val="18"/>
        </w:rPr>
        <w:t>…………………………………</w:t>
      </w:r>
    </w:p>
    <w:p w:rsidR="000B1D8F" w:rsidRPr="00322FD7" w:rsidRDefault="000B1D8F" w:rsidP="001F2DB0">
      <w:pPr>
        <w:spacing w:after="120" w:line="240" w:lineRule="auto"/>
        <w:jc w:val="both"/>
        <w:rPr>
          <w:rFonts w:ascii="Verdana" w:eastAsia="Arial Unicode MS" w:hAnsi="Verdana"/>
          <w:sz w:val="18"/>
          <w:szCs w:val="18"/>
        </w:rPr>
      </w:pPr>
      <w:r w:rsidRPr="00322FD7">
        <w:rPr>
          <w:rFonts w:ascii="Verdana" w:eastAsia="Arial Unicode MS" w:hAnsi="Verdana"/>
          <w:sz w:val="18"/>
          <w:szCs w:val="18"/>
        </w:rPr>
        <w:t xml:space="preserve">Στην Αθήνα σήμερα, </w:t>
      </w:r>
      <w:r w:rsidRPr="00322FD7">
        <w:rPr>
          <w:rFonts w:ascii="Verdana" w:eastAsia="Arial Unicode MS" w:hAnsi="Verdana"/>
          <w:sz w:val="18"/>
          <w:szCs w:val="18"/>
          <w:lang w:eastAsia="en-US"/>
        </w:rPr>
        <w:t>…………</w:t>
      </w:r>
      <w:r w:rsidRPr="00322FD7">
        <w:rPr>
          <w:rFonts w:ascii="Verdana" w:eastAsia="Arial Unicode MS" w:hAnsi="Verdana"/>
          <w:sz w:val="18"/>
          <w:szCs w:val="18"/>
        </w:rPr>
        <w:t xml:space="preserve">, ημέρα, </w:t>
      </w:r>
      <w:r w:rsidRPr="00322FD7">
        <w:rPr>
          <w:rFonts w:ascii="Verdana" w:eastAsia="Arial Unicode MS" w:hAnsi="Verdana"/>
          <w:sz w:val="18"/>
          <w:szCs w:val="18"/>
          <w:lang w:eastAsia="en-US"/>
        </w:rPr>
        <w:t>…………</w:t>
      </w:r>
      <w:r w:rsidRPr="00322FD7" w:rsidDel="00A362B7">
        <w:rPr>
          <w:rFonts w:ascii="Verdana" w:eastAsia="Arial Unicode MS" w:hAnsi="Verdana"/>
          <w:sz w:val="18"/>
          <w:szCs w:val="18"/>
        </w:rPr>
        <w:t xml:space="preserve"> </w:t>
      </w:r>
      <w:r w:rsidRPr="00322FD7">
        <w:rPr>
          <w:rFonts w:ascii="Verdana" w:eastAsia="Arial Unicode MS" w:hAnsi="Verdana"/>
          <w:i/>
          <w:color w:val="0070C0"/>
          <w:sz w:val="18"/>
          <w:szCs w:val="18"/>
        </w:rPr>
        <w:t xml:space="preserve"> </w:t>
      </w:r>
      <w:r w:rsidRPr="00322FD7">
        <w:rPr>
          <w:rFonts w:ascii="Verdana" w:eastAsia="Arial Unicode MS" w:hAnsi="Verdana"/>
          <w:sz w:val="18"/>
          <w:szCs w:val="18"/>
        </w:rPr>
        <w:t xml:space="preserve">μεταξύ: </w:t>
      </w:r>
    </w:p>
    <w:p w:rsidR="001F2DB0" w:rsidRPr="00322FD7" w:rsidRDefault="001F2DB0" w:rsidP="001F2DB0">
      <w:pPr>
        <w:spacing w:after="120" w:line="240" w:lineRule="auto"/>
        <w:jc w:val="both"/>
        <w:rPr>
          <w:rFonts w:ascii="Verdana" w:eastAsia="Arial Unicode MS" w:hAnsi="Verdana" w:cstheme="minorHAnsi"/>
          <w:sz w:val="18"/>
          <w:szCs w:val="18"/>
        </w:rPr>
      </w:pPr>
      <w:r w:rsidRPr="00322FD7">
        <w:rPr>
          <w:rFonts w:ascii="Verdana" w:eastAsia="Arial Unicode MS" w:hAnsi="Verdana" w:cstheme="minorHAnsi"/>
          <w:sz w:val="18"/>
          <w:szCs w:val="18"/>
        </w:rPr>
        <w:t xml:space="preserve">ΑΦΕΝΟΣ </w:t>
      </w:r>
      <w:r w:rsidRPr="00322FD7">
        <w:rPr>
          <w:rFonts w:ascii="Verdana" w:hAnsi="Verdana" w:cstheme="minorHAnsi"/>
          <w:sz w:val="18"/>
          <w:szCs w:val="18"/>
        </w:rPr>
        <w:t>της</w:t>
      </w:r>
      <w:r w:rsidRPr="00322FD7">
        <w:rPr>
          <w:rFonts w:ascii="Verdana" w:hAnsi="Verdana" w:cstheme="minorHAnsi"/>
          <w:b/>
          <w:sz w:val="18"/>
          <w:szCs w:val="18"/>
        </w:rPr>
        <w:t xml:space="preserve"> </w:t>
      </w:r>
      <w:r w:rsidRPr="00322FD7">
        <w:rPr>
          <w:rFonts w:ascii="Verdana" w:hAnsi="Verdana" w:cstheme="minorHAnsi"/>
          <w:bCs/>
          <w:sz w:val="18"/>
          <w:szCs w:val="18"/>
        </w:rPr>
        <w:t>Υπηρεσίας Συντήρησης Μνημείων Ακρόπολης</w:t>
      </w:r>
      <w:r w:rsidRPr="00322FD7">
        <w:rPr>
          <w:rFonts w:ascii="Verdana" w:hAnsi="Verdana" w:cstheme="minorHAnsi"/>
          <w:sz w:val="18"/>
          <w:szCs w:val="18"/>
        </w:rPr>
        <w:t xml:space="preserve"> (Υ.Σ.Μ.Α.), όπως νόμιμα εκπροσωπείται από τη Διευθύντρια αυτής κα Βασιλική Ελευθερίου, Αρχιτέκτονα-μηχανικό, δυνάμει του άρθ. 4 του ΠΔ 97/99 και δυνάμει της απόφασης </w:t>
      </w:r>
      <w:r w:rsidRPr="00322FD7">
        <w:rPr>
          <w:rFonts w:ascii="Verdana" w:eastAsia="Batang" w:hAnsi="Verdana" w:cstheme="minorHAnsi"/>
          <w:sz w:val="18"/>
          <w:szCs w:val="18"/>
        </w:rPr>
        <w:t>ΥΠΠΟ</w:t>
      </w:r>
      <w:r w:rsidRPr="00322FD7">
        <w:rPr>
          <w:rFonts w:ascii="Verdana" w:eastAsia="Batang" w:hAnsi="Verdana" w:cstheme="minorHAnsi"/>
          <w:sz w:val="18"/>
          <w:szCs w:val="18"/>
          <w:lang w:val="en-US"/>
        </w:rPr>
        <w:t>A</w:t>
      </w:r>
      <w:r w:rsidRPr="00322FD7">
        <w:rPr>
          <w:rFonts w:ascii="Verdana" w:eastAsia="Batang" w:hAnsi="Verdana" w:cstheme="minorHAnsi"/>
          <w:sz w:val="18"/>
          <w:szCs w:val="18"/>
        </w:rPr>
        <w:t>/ΓΔΔΥΗΔ/ΔΔΑΑΔ/ΤΥΕΦΤΠ/341414/33652/30459/1995/17-10-2016</w:t>
      </w:r>
      <w:r w:rsidRPr="00322FD7">
        <w:rPr>
          <w:rFonts w:ascii="Verdana" w:hAnsi="Verdana" w:cstheme="minorHAnsi"/>
          <w:sz w:val="18"/>
          <w:szCs w:val="18"/>
        </w:rPr>
        <w:t xml:space="preserve">, </w:t>
      </w:r>
      <w:r w:rsidRPr="00322FD7">
        <w:rPr>
          <w:rFonts w:ascii="Verdana" w:eastAsia="Arial Unicode MS" w:hAnsi="Verdana" w:cstheme="minorHAnsi"/>
          <w:sz w:val="18"/>
          <w:szCs w:val="18"/>
        </w:rPr>
        <w:t>εφεξής καλούμενη «Αναθέτουσα Αρχή»,</w:t>
      </w:r>
    </w:p>
    <w:p w:rsidR="000B1D8F" w:rsidRPr="00322FD7" w:rsidRDefault="000B1D8F" w:rsidP="001F2DB0">
      <w:pPr>
        <w:spacing w:after="120" w:line="240" w:lineRule="auto"/>
        <w:jc w:val="both"/>
        <w:rPr>
          <w:rFonts w:ascii="Verdana" w:eastAsia="Arial Unicode MS" w:hAnsi="Verdana"/>
          <w:sz w:val="18"/>
          <w:szCs w:val="18"/>
        </w:rPr>
      </w:pPr>
      <w:r w:rsidRPr="00322FD7">
        <w:rPr>
          <w:rFonts w:ascii="Verdana" w:eastAsia="Arial Unicode MS" w:hAnsi="Verdana"/>
          <w:sz w:val="18"/>
          <w:szCs w:val="18"/>
        </w:rPr>
        <w:t>ΑΦΕΤΕΡΟΥ του</w:t>
      </w:r>
      <w:r w:rsidRPr="00322FD7">
        <w:rPr>
          <w:rFonts w:ascii="Verdana" w:eastAsia="Arial Unicode MS" w:hAnsi="Verdana"/>
          <w:sz w:val="18"/>
          <w:szCs w:val="18"/>
          <w:lang w:eastAsia="en-US"/>
        </w:rPr>
        <w:t>…………</w:t>
      </w:r>
      <w:r w:rsidRPr="00322FD7">
        <w:rPr>
          <w:rFonts w:ascii="Verdana" w:eastAsia="Arial Unicode MS" w:hAnsi="Verdana"/>
          <w:sz w:val="18"/>
          <w:szCs w:val="18"/>
        </w:rPr>
        <w:t>, νόμιμου εκπροσώπου</w:t>
      </w:r>
      <w:r w:rsidRPr="00322FD7">
        <w:rPr>
          <w:rFonts w:ascii="Verdana" w:eastAsia="Arial Unicode MS" w:hAnsi="Verdana"/>
          <w:iCs/>
          <w:sz w:val="18"/>
          <w:szCs w:val="18"/>
        </w:rPr>
        <w:t xml:space="preserve"> της Εταιρείας</w:t>
      </w:r>
      <w:r w:rsidRPr="00322FD7">
        <w:rPr>
          <w:rFonts w:ascii="Verdana" w:eastAsia="Arial Unicode MS" w:hAnsi="Verdana"/>
          <w:iCs/>
          <w:color w:val="FF00FF"/>
          <w:sz w:val="18"/>
          <w:szCs w:val="18"/>
        </w:rPr>
        <w:t xml:space="preserve"> </w:t>
      </w:r>
      <w:r w:rsidRPr="00322FD7">
        <w:rPr>
          <w:rFonts w:ascii="Verdana" w:eastAsia="Arial Unicode MS" w:hAnsi="Verdana"/>
          <w:iCs/>
          <w:sz w:val="18"/>
          <w:szCs w:val="18"/>
        </w:rPr>
        <w:t>(ή της Ένωσης εταιρειών)</w:t>
      </w:r>
      <w:r w:rsidRPr="00322FD7">
        <w:rPr>
          <w:rFonts w:ascii="Verdana" w:eastAsia="Arial Unicode MS" w:hAnsi="Verdana"/>
          <w:sz w:val="18"/>
          <w:szCs w:val="18"/>
        </w:rPr>
        <w:t xml:space="preserve"> με την επωνυμία </w:t>
      </w:r>
      <w:r w:rsidRPr="00322FD7">
        <w:rPr>
          <w:rFonts w:ascii="Verdana" w:eastAsia="Arial Unicode MS" w:hAnsi="Verdana"/>
          <w:sz w:val="18"/>
          <w:szCs w:val="18"/>
          <w:lang w:eastAsia="en-US"/>
        </w:rPr>
        <w:t xml:space="preserve">………… </w:t>
      </w:r>
      <w:r w:rsidRPr="00322FD7">
        <w:rPr>
          <w:rFonts w:ascii="Verdana" w:eastAsia="Arial Unicode MS" w:hAnsi="Verdana"/>
          <w:sz w:val="18"/>
          <w:szCs w:val="18"/>
        </w:rPr>
        <w:t xml:space="preserve">και </w:t>
      </w:r>
      <w:r w:rsidRPr="00322FD7">
        <w:rPr>
          <w:rFonts w:ascii="Verdana" w:eastAsia="Arial Unicode MS" w:hAnsi="Verdana"/>
          <w:iCs/>
          <w:sz w:val="18"/>
          <w:szCs w:val="18"/>
        </w:rPr>
        <w:t>τον διακριτικό τίτλο</w:t>
      </w:r>
      <w:r w:rsidRPr="00322FD7">
        <w:rPr>
          <w:rFonts w:ascii="Verdana" w:eastAsia="Arial Unicode MS" w:hAnsi="Verdana"/>
          <w:sz w:val="18"/>
          <w:szCs w:val="18"/>
        </w:rPr>
        <w:t xml:space="preserve">  </w:t>
      </w:r>
      <w:r w:rsidRPr="00322FD7">
        <w:rPr>
          <w:rFonts w:ascii="Verdana" w:eastAsia="Arial Unicode MS" w:hAnsi="Verdana"/>
          <w:sz w:val="18"/>
          <w:szCs w:val="18"/>
          <w:lang w:eastAsia="en-US"/>
        </w:rPr>
        <w:t>…………</w:t>
      </w:r>
      <w:r w:rsidRPr="00322FD7">
        <w:rPr>
          <w:rFonts w:ascii="Verdana" w:eastAsia="Arial Unicode MS" w:hAnsi="Verdana"/>
          <w:iCs/>
          <w:sz w:val="18"/>
          <w:szCs w:val="18"/>
        </w:rPr>
        <w:t>που εδρεύει στην</w:t>
      </w:r>
      <w:r w:rsidRPr="00322FD7">
        <w:rPr>
          <w:rFonts w:ascii="Verdana" w:eastAsia="Arial Unicode MS" w:hAnsi="Verdana"/>
          <w:sz w:val="18"/>
          <w:szCs w:val="18"/>
        </w:rPr>
        <w:t xml:space="preserve"> </w:t>
      </w:r>
      <w:r w:rsidRPr="00322FD7">
        <w:rPr>
          <w:rFonts w:ascii="Verdana" w:eastAsia="Arial Unicode MS" w:hAnsi="Verdana"/>
          <w:sz w:val="18"/>
          <w:szCs w:val="18"/>
          <w:lang w:eastAsia="en-US"/>
        </w:rPr>
        <w:t xml:space="preserve">…………, </w:t>
      </w:r>
      <w:r w:rsidRPr="00322FD7">
        <w:rPr>
          <w:rFonts w:ascii="Verdana" w:eastAsia="Arial Unicode MS" w:hAnsi="Verdana"/>
          <w:sz w:val="18"/>
          <w:szCs w:val="18"/>
        </w:rPr>
        <w:t>εφεξής καλούμενος «</w:t>
      </w:r>
      <w:r w:rsidRPr="00322FD7">
        <w:rPr>
          <w:rFonts w:ascii="Verdana" w:eastAsia="Arial Unicode MS" w:hAnsi="Verdana"/>
          <w:bCs/>
          <w:sz w:val="18"/>
          <w:szCs w:val="18"/>
          <w:u w:val="single"/>
        </w:rPr>
        <w:t>Ανάδοχος</w:t>
      </w:r>
      <w:r w:rsidRPr="00322FD7">
        <w:rPr>
          <w:rFonts w:ascii="Verdana" w:eastAsia="Arial Unicode MS" w:hAnsi="Verdana"/>
          <w:sz w:val="18"/>
          <w:szCs w:val="18"/>
        </w:rPr>
        <w:t xml:space="preserve">» </w:t>
      </w:r>
    </w:p>
    <w:p w:rsidR="000B1D8F" w:rsidRPr="00322FD7" w:rsidRDefault="000B1D8F" w:rsidP="001F2DB0">
      <w:pPr>
        <w:spacing w:after="120" w:line="240" w:lineRule="auto"/>
        <w:jc w:val="both"/>
        <w:rPr>
          <w:rFonts w:ascii="Verdana" w:eastAsia="Arial Unicode MS" w:hAnsi="Verdana"/>
          <w:sz w:val="18"/>
          <w:szCs w:val="18"/>
        </w:rPr>
      </w:pPr>
      <w:r w:rsidRPr="00322FD7">
        <w:rPr>
          <w:rFonts w:ascii="Verdana" w:eastAsia="Arial Unicode MS" w:hAnsi="Verdana"/>
          <w:sz w:val="18"/>
          <w:szCs w:val="18"/>
        </w:rPr>
        <w:t>Συμφώνησαν και έγιναν αμοιβαίως αποδεκτά τα ακόλουθα:</w:t>
      </w:r>
    </w:p>
    <w:p w:rsidR="000B1D8F" w:rsidRPr="00322FD7" w:rsidRDefault="000B1D8F" w:rsidP="001F2DB0">
      <w:pPr>
        <w:jc w:val="both"/>
        <w:rPr>
          <w:rFonts w:ascii="Verdana" w:eastAsia="Arial Unicode MS" w:hAnsi="Verdana"/>
          <w:b/>
          <w:bCs/>
          <w:sz w:val="18"/>
          <w:szCs w:val="18"/>
        </w:rPr>
      </w:pPr>
      <w:r w:rsidRPr="00322FD7">
        <w:rPr>
          <w:rFonts w:ascii="Verdana" w:eastAsia="Arial Unicode MS" w:hAnsi="Verdana"/>
          <w:sz w:val="18"/>
          <w:szCs w:val="18"/>
        </w:rPr>
        <w:t>Το αφ’ ενός συμβαλλόμενο Ελλ</w:t>
      </w:r>
      <w:r w:rsidR="00EC0765" w:rsidRPr="00322FD7">
        <w:rPr>
          <w:rFonts w:ascii="Verdana" w:eastAsia="Arial Unicode MS" w:hAnsi="Verdana"/>
          <w:sz w:val="18"/>
          <w:szCs w:val="18"/>
        </w:rPr>
        <w:t xml:space="preserve">ηνικό Δημόσιο α ν α θ έ τ ε ι </w:t>
      </w:r>
      <w:r w:rsidRPr="00322FD7">
        <w:rPr>
          <w:rFonts w:ascii="Verdana" w:eastAsia="Arial Unicode MS" w:hAnsi="Verdana"/>
          <w:sz w:val="18"/>
          <w:szCs w:val="18"/>
        </w:rPr>
        <w:t>στον αφ’ ετέρου συμβαλ</w:t>
      </w:r>
      <w:r w:rsidR="00473688" w:rsidRPr="00322FD7">
        <w:rPr>
          <w:rFonts w:ascii="Verdana" w:eastAsia="Arial Unicode MS" w:hAnsi="Verdana"/>
          <w:sz w:val="18"/>
          <w:szCs w:val="18"/>
        </w:rPr>
        <w:t xml:space="preserve">λόμενο «ΑΝΑΔΟΧΟ», </w:t>
      </w:r>
      <w:r w:rsidRPr="00322FD7">
        <w:rPr>
          <w:rFonts w:ascii="Verdana" w:eastAsia="Arial Unicode MS" w:hAnsi="Verdana"/>
          <w:sz w:val="18"/>
          <w:szCs w:val="18"/>
        </w:rPr>
        <w:t xml:space="preserve">την παροχή υπηρεσιών </w:t>
      </w:r>
      <w:r w:rsidR="00473688" w:rsidRPr="00322FD7">
        <w:rPr>
          <w:rFonts w:ascii="Verdana" w:eastAsia="Arial Unicode MS" w:hAnsi="Verdana"/>
          <w:bCs/>
          <w:sz w:val="18"/>
          <w:szCs w:val="18"/>
        </w:rPr>
        <w:t>«</w:t>
      </w:r>
      <w:r w:rsidR="00473688" w:rsidRPr="00322FD7">
        <w:rPr>
          <w:rFonts w:ascii="Verdana" w:eastAsia="Arial Unicode MS" w:hAnsi="Verdana"/>
          <w:sz w:val="18"/>
          <w:szCs w:val="18"/>
        </w:rPr>
        <w:t>ΚΑΘΑΡΙΣΜΟΣ ΤΩΝ ΠΕΡΙΜΕΤΡΙΚΩΝ ΤΕΙΧΩΝ ΚΑΙ ΤΩΝ ΠΡΑΝΩΝ ΤΗΣ ΑΚΡΟΠΟΛΗΣ ΑΠΟ ΤΗ ΒΛΑΣΤΗΣΗ</w:t>
      </w:r>
      <w:r w:rsidR="00473688" w:rsidRPr="00322FD7">
        <w:rPr>
          <w:rFonts w:ascii="Verdana" w:eastAsia="Arial Unicode MS" w:hAnsi="Verdana"/>
          <w:bCs/>
          <w:sz w:val="18"/>
          <w:szCs w:val="18"/>
        </w:rPr>
        <w:t>»</w:t>
      </w:r>
      <w:r w:rsidRPr="00322FD7">
        <w:rPr>
          <w:rFonts w:ascii="Verdana" w:eastAsia="Arial Unicode MS" w:hAnsi="Verdana"/>
          <w:sz w:val="18"/>
          <w:szCs w:val="18"/>
        </w:rPr>
        <w:t>, κατά τα ειδικότερα προβλεπόμενα:</w:t>
      </w:r>
    </w:p>
    <w:p w:rsidR="000B1D8F" w:rsidRPr="00322FD7" w:rsidRDefault="00AC22FE" w:rsidP="001F2DB0">
      <w:pPr>
        <w:spacing w:after="0" w:line="240" w:lineRule="auto"/>
        <w:jc w:val="both"/>
        <w:rPr>
          <w:rFonts w:ascii="Verdana" w:eastAsia="Arial Unicode MS" w:hAnsi="Verdana"/>
          <w:sz w:val="18"/>
          <w:szCs w:val="18"/>
        </w:rPr>
      </w:pPr>
      <w:r w:rsidRPr="00322FD7">
        <w:rPr>
          <w:rFonts w:ascii="Verdana" w:eastAsia="Arial Unicode MS" w:hAnsi="Verdana"/>
          <w:sz w:val="18"/>
          <w:szCs w:val="18"/>
        </w:rPr>
        <w:t xml:space="preserve">(α) στη με αρ. …………/201… </w:t>
      </w:r>
      <w:r w:rsidR="000B1D8F" w:rsidRPr="00322FD7">
        <w:rPr>
          <w:rFonts w:ascii="Verdana" w:eastAsia="Arial Unicode MS" w:hAnsi="Verdana"/>
          <w:sz w:val="18"/>
          <w:szCs w:val="18"/>
        </w:rPr>
        <w:t xml:space="preserve"> Διακήρυξη και τις τεχνικές προδιαγραφές αυτής, </w:t>
      </w:r>
    </w:p>
    <w:p w:rsidR="000B1D8F" w:rsidRPr="00322FD7" w:rsidRDefault="000B1D8F" w:rsidP="001F2DB0">
      <w:pPr>
        <w:spacing w:after="0" w:line="240" w:lineRule="auto"/>
        <w:jc w:val="both"/>
        <w:rPr>
          <w:rFonts w:ascii="Verdana" w:eastAsia="Arial Unicode MS" w:hAnsi="Verdana"/>
          <w:sz w:val="18"/>
          <w:szCs w:val="18"/>
        </w:rPr>
      </w:pPr>
      <w:r w:rsidRPr="00322FD7">
        <w:rPr>
          <w:rFonts w:ascii="Verdana" w:eastAsia="Arial Unicode MS" w:hAnsi="Verdana"/>
          <w:sz w:val="18"/>
          <w:szCs w:val="18"/>
        </w:rPr>
        <w:t>(β) στην τεχνική και οικονομική προσφορά του Αναδόχου, όπου δεν έρχεται σε αντίθεση με την Διακήρυξη</w:t>
      </w:r>
    </w:p>
    <w:p w:rsidR="000B1D8F" w:rsidRPr="00322FD7" w:rsidRDefault="000B1D8F" w:rsidP="001F2DB0">
      <w:pPr>
        <w:spacing w:after="0" w:line="240" w:lineRule="auto"/>
        <w:jc w:val="both"/>
        <w:rPr>
          <w:rFonts w:ascii="Verdana" w:eastAsia="Arial Unicode MS" w:hAnsi="Verdana"/>
          <w:sz w:val="18"/>
          <w:szCs w:val="18"/>
        </w:rPr>
      </w:pPr>
      <w:r w:rsidRPr="00322FD7">
        <w:rPr>
          <w:rFonts w:ascii="Verdana" w:eastAsia="Arial Unicode MS" w:hAnsi="Verdana"/>
          <w:sz w:val="18"/>
          <w:szCs w:val="18"/>
        </w:rPr>
        <w:t xml:space="preserve">(γ) στην κείμενη νομοθεσία και </w:t>
      </w:r>
    </w:p>
    <w:p w:rsidR="000B1D8F" w:rsidRPr="00322FD7" w:rsidRDefault="000B1D8F" w:rsidP="001F2DB0">
      <w:pPr>
        <w:spacing w:after="0" w:line="240" w:lineRule="auto"/>
        <w:jc w:val="both"/>
        <w:rPr>
          <w:rFonts w:ascii="Verdana" w:eastAsia="Arial Unicode MS" w:hAnsi="Verdana"/>
          <w:sz w:val="18"/>
          <w:szCs w:val="18"/>
        </w:rPr>
      </w:pPr>
      <w:r w:rsidRPr="00322FD7">
        <w:rPr>
          <w:rFonts w:ascii="Verdana" w:eastAsia="Arial Unicode MS" w:hAnsi="Verdana"/>
          <w:sz w:val="18"/>
          <w:szCs w:val="18"/>
        </w:rPr>
        <w:t xml:space="preserve">(δ) στην με αρ. …………απόφαση κατακύρωσης και </w:t>
      </w:r>
    </w:p>
    <w:p w:rsidR="000B1D8F" w:rsidRPr="00322FD7" w:rsidRDefault="000B1D8F" w:rsidP="001F2DB0">
      <w:pPr>
        <w:spacing w:line="240" w:lineRule="auto"/>
        <w:jc w:val="both"/>
        <w:rPr>
          <w:rFonts w:ascii="Verdana" w:eastAsia="Arial Unicode MS" w:hAnsi="Verdana"/>
          <w:sz w:val="18"/>
          <w:szCs w:val="18"/>
          <w:u w:val="single"/>
        </w:rPr>
      </w:pPr>
      <w:r w:rsidRPr="00322FD7">
        <w:rPr>
          <w:rFonts w:ascii="Verdana" w:eastAsia="Arial Unicode MS" w:hAnsi="Verdana"/>
          <w:sz w:val="18"/>
          <w:szCs w:val="18"/>
        </w:rPr>
        <w:t>ο «ΑΝΑΔΟΧΟΣ» δηλώνει ότι αποδέχεται ανεπιφύλαχτα την εκτέλεση των ως άνω υπηρεσιών, με τους εξής όρους και συμφωνίες:</w:t>
      </w:r>
    </w:p>
    <w:p w:rsidR="000B1D8F" w:rsidRPr="00322FD7" w:rsidRDefault="000B1D8F" w:rsidP="001F2DB0">
      <w:pPr>
        <w:spacing w:before="240" w:after="0" w:line="240" w:lineRule="auto"/>
        <w:jc w:val="both"/>
        <w:outlineLvl w:val="3"/>
        <w:rPr>
          <w:rFonts w:ascii="Verdana" w:hAnsi="Verdana"/>
          <w:b/>
          <w:sz w:val="18"/>
          <w:szCs w:val="18"/>
          <w:u w:val="single"/>
        </w:rPr>
      </w:pPr>
      <w:bookmarkStart w:id="4" w:name="_Toc442437572"/>
      <w:bookmarkStart w:id="5" w:name="_Toc477343370"/>
      <w:bookmarkStart w:id="6" w:name="_Toc477431195"/>
      <w:bookmarkStart w:id="7" w:name="_Toc482359274"/>
      <w:r w:rsidRPr="00322FD7">
        <w:rPr>
          <w:rFonts w:ascii="Verdana" w:hAnsi="Verdana"/>
          <w:b/>
          <w:smallCaps/>
          <w:spacing w:val="10"/>
          <w:sz w:val="18"/>
          <w:szCs w:val="18"/>
          <w:u w:val="single"/>
        </w:rPr>
        <w:t>ΑΡΘΡΟ 1:</w:t>
      </w:r>
      <w:r w:rsidRPr="00322FD7">
        <w:rPr>
          <w:rFonts w:ascii="Verdana" w:hAnsi="Verdana"/>
          <w:b/>
          <w:smallCaps/>
          <w:spacing w:val="10"/>
          <w:sz w:val="18"/>
          <w:szCs w:val="18"/>
          <w:u w:val="single"/>
        </w:rPr>
        <w:tab/>
        <w:t>Αντικείμενο της σύμβασης</w:t>
      </w:r>
      <w:bookmarkEnd w:id="4"/>
      <w:bookmarkEnd w:id="5"/>
      <w:bookmarkEnd w:id="6"/>
      <w:bookmarkEnd w:id="7"/>
      <w:r w:rsidRPr="00322FD7">
        <w:rPr>
          <w:rFonts w:ascii="Verdana" w:hAnsi="Verdana"/>
          <w:b/>
          <w:smallCaps/>
          <w:spacing w:val="10"/>
          <w:sz w:val="18"/>
          <w:szCs w:val="18"/>
          <w:u w:val="single"/>
        </w:rPr>
        <w:t xml:space="preserve"> </w:t>
      </w:r>
    </w:p>
    <w:p w:rsidR="000B1D8F" w:rsidRPr="00322FD7" w:rsidRDefault="000B1D8F" w:rsidP="001F2DB0">
      <w:pPr>
        <w:numPr>
          <w:ilvl w:val="0"/>
          <w:numId w:val="9"/>
        </w:numPr>
        <w:spacing w:after="0" w:line="240" w:lineRule="auto"/>
        <w:jc w:val="both"/>
        <w:rPr>
          <w:rFonts w:ascii="Verdana" w:eastAsia="Arial Unicode MS" w:hAnsi="Verdana"/>
          <w:sz w:val="18"/>
          <w:szCs w:val="18"/>
        </w:rPr>
      </w:pPr>
      <w:r w:rsidRPr="00322FD7">
        <w:rPr>
          <w:rFonts w:ascii="Verdana" w:eastAsia="Arial Unicode MS" w:hAnsi="Verdana"/>
          <w:bCs/>
          <w:sz w:val="18"/>
          <w:szCs w:val="18"/>
        </w:rPr>
        <w:t>Α</w:t>
      </w:r>
      <w:r w:rsidR="002F6B72" w:rsidRPr="00322FD7">
        <w:rPr>
          <w:rFonts w:ascii="Verdana" w:eastAsia="Arial Unicode MS" w:hAnsi="Verdana"/>
          <w:bCs/>
          <w:sz w:val="18"/>
          <w:szCs w:val="18"/>
        </w:rPr>
        <w:t xml:space="preserve">ντικείμενο της σύμβασης είναι </w:t>
      </w:r>
      <w:r w:rsidRPr="00322FD7">
        <w:rPr>
          <w:rFonts w:ascii="Verdana" w:eastAsia="Arial Unicode MS" w:hAnsi="Verdana"/>
          <w:sz w:val="18"/>
          <w:szCs w:val="18"/>
        </w:rPr>
        <w:t xml:space="preserve">ή ανάθεση υπηρεσιών </w:t>
      </w:r>
      <w:r w:rsidR="00A443D2" w:rsidRPr="00322FD7">
        <w:rPr>
          <w:rFonts w:ascii="Verdana" w:eastAsia="Arial Unicode MS" w:hAnsi="Verdana"/>
          <w:bCs/>
          <w:sz w:val="18"/>
          <w:szCs w:val="18"/>
        </w:rPr>
        <w:t>«</w:t>
      </w:r>
      <w:r w:rsidR="00A443D2" w:rsidRPr="00322FD7">
        <w:rPr>
          <w:rFonts w:ascii="Verdana" w:eastAsia="Arial Unicode MS" w:hAnsi="Verdana"/>
          <w:sz w:val="18"/>
          <w:szCs w:val="18"/>
        </w:rPr>
        <w:t>ΚΑΘΑΡΙΣΜΟΣ ΤΩΝ ΠΕΡΙΜΕΤΡΙΚΩΝ ΤΕΙΧΩΝ ΚΑΙ ΤΩΝ ΠΡΑΝΩΝ ΤΗΣ ΑΚΡΟΠΟΛΗΣ ΑΠΟ ΤΗ ΒΛΑΣΤΗΣΗ</w:t>
      </w:r>
      <w:r w:rsidR="00A443D2" w:rsidRPr="00322FD7">
        <w:rPr>
          <w:rFonts w:ascii="Verdana" w:eastAsia="Arial Unicode MS" w:hAnsi="Verdana"/>
          <w:bCs/>
          <w:sz w:val="18"/>
          <w:szCs w:val="18"/>
        </w:rPr>
        <w:t xml:space="preserve">» </w:t>
      </w:r>
      <w:r w:rsidRPr="00322FD7">
        <w:rPr>
          <w:rFonts w:ascii="Verdana" w:eastAsia="Arial Unicode MS" w:hAnsi="Verdana"/>
          <w:sz w:val="18"/>
          <w:szCs w:val="18"/>
        </w:rPr>
        <w:t xml:space="preserve">κατά τα ειδικότερα προβλεπόμενα στη Διακήρυξη και στις τεχνικές προδιαγραφές, οι οποίες αποτελούν αναπόσπαστο τμήμα αυτής. </w:t>
      </w:r>
    </w:p>
    <w:p w:rsidR="000B1D8F" w:rsidRPr="00322FD7" w:rsidRDefault="000B1D8F" w:rsidP="001F2DB0">
      <w:pPr>
        <w:numPr>
          <w:ilvl w:val="0"/>
          <w:numId w:val="9"/>
        </w:numPr>
        <w:spacing w:after="0" w:line="240" w:lineRule="auto"/>
        <w:jc w:val="both"/>
        <w:rPr>
          <w:rFonts w:ascii="Verdana" w:eastAsia="Arial Unicode MS" w:hAnsi="Verdana"/>
          <w:sz w:val="18"/>
          <w:szCs w:val="18"/>
        </w:rPr>
      </w:pPr>
      <w:r w:rsidRPr="00322FD7">
        <w:rPr>
          <w:rFonts w:ascii="Verdana" w:eastAsia="Arial Unicode MS" w:hAnsi="Verdana"/>
          <w:sz w:val="18"/>
          <w:szCs w:val="18"/>
        </w:rPr>
        <w:t xml:space="preserve">Ο Ανάδοχος υποχρεούται να ολοκληρώσει το αντικείμενο της σύμβασης προσηκόντως και εντέχνως απαλλαγμένο ελαττωμάτων (πραγματικών και νομικών) και με όλες τις συνομολογημένες ιδιότητες. </w:t>
      </w:r>
    </w:p>
    <w:p w:rsidR="000B1D8F" w:rsidRPr="00322FD7" w:rsidRDefault="000B1D8F" w:rsidP="001F2DB0">
      <w:pPr>
        <w:spacing w:before="240" w:after="0" w:line="240" w:lineRule="auto"/>
        <w:jc w:val="both"/>
        <w:outlineLvl w:val="3"/>
        <w:rPr>
          <w:rFonts w:ascii="Verdana" w:hAnsi="Verdana"/>
          <w:b/>
          <w:sz w:val="18"/>
          <w:szCs w:val="18"/>
          <w:u w:val="single"/>
        </w:rPr>
      </w:pPr>
      <w:bookmarkStart w:id="8" w:name="_Toc442437573"/>
      <w:bookmarkStart w:id="9" w:name="_Toc477343371"/>
      <w:bookmarkStart w:id="10" w:name="_Toc477431196"/>
      <w:bookmarkStart w:id="11" w:name="_Toc482359275"/>
      <w:r w:rsidRPr="00322FD7">
        <w:rPr>
          <w:rFonts w:ascii="Verdana" w:hAnsi="Verdana"/>
          <w:b/>
          <w:smallCaps/>
          <w:spacing w:val="10"/>
          <w:sz w:val="18"/>
          <w:szCs w:val="18"/>
          <w:u w:val="single"/>
        </w:rPr>
        <w:t>ΑΡΘΡΟ 2:</w:t>
      </w:r>
      <w:r w:rsidRPr="00322FD7">
        <w:rPr>
          <w:rFonts w:ascii="Verdana" w:hAnsi="Verdana"/>
          <w:b/>
          <w:smallCaps/>
          <w:spacing w:val="10"/>
          <w:sz w:val="18"/>
          <w:szCs w:val="18"/>
          <w:u w:val="single"/>
        </w:rPr>
        <w:tab/>
        <w:t>Γενικές Υποχρεώσεις Αναδόχου</w:t>
      </w:r>
      <w:bookmarkEnd w:id="8"/>
      <w:bookmarkEnd w:id="9"/>
      <w:bookmarkEnd w:id="10"/>
      <w:bookmarkEnd w:id="11"/>
    </w:p>
    <w:p w:rsidR="000B1D8F" w:rsidRPr="00322FD7" w:rsidRDefault="000B1D8F" w:rsidP="001F2DB0">
      <w:pPr>
        <w:numPr>
          <w:ilvl w:val="0"/>
          <w:numId w:val="10"/>
        </w:numPr>
        <w:spacing w:after="0" w:line="240" w:lineRule="auto"/>
        <w:jc w:val="both"/>
        <w:rPr>
          <w:rFonts w:ascii="Verdana" w:eastAsia="Arial Unicode MS" w:hAnsi="Verdana"/>
          <w:bCs/>
          <w:sz w:val="18"/>
          <w:szCs w:val="18"/>
        </w:rPr>
      </w:pPr>
      <w:r w:rsidRPr="00322FD7">
        <w:rPr>
          <w:rFonts w:ascii="Verdana" w:eastAsia="Arial Unicode MS" w:hAnsi="Verdana"/>
          <w:bCs/>
          <w:sz w:val="18"/>
          <w:szCs w:val="18"/>
        </w:rPr>
        <w:t>Ο Ανάδοχος υποχρεο</w:t>
      </w:r>
      <w:r w:rsidR="002F6B72" w:rsidRPr="00322FD7">
        <w:rPr>
          <w:rFonts w:ascii="Verdana" w:eastAsia="Arial Unicode MS" w:hAnsi="Verdana"/>
          <w:bCs/>
          <w:sz w:val="18"/>
          <w:szCs w:val="18"/>
        </w:rPr>
        <w:t xml:space="preserve">ύται να εκτελέσει την </w:t>
      </w:r>
      <w:r w:rsidRPr="00322FD7">
        <w:rPr>
          <w:rFonts w:ascii="Verdana" w:eastAsia="Arial Unicode MS" w:hAnsi="Verdana"/>
          <w:bCs/>
          <w:sz w:val="18"/>
          <w:szCs w:val="18"/>
        </w:rPr>
        <w:t>τις υπηρεσίες κατά τρόπο άρτιο και είναι υπεύθυνος για την ολοκλήρωσή του σύμφωνα με τους όρους της συμβάσεως. Ο Ανάδοχος υποχρεούται να συμπράττει με την Αναθέτουσα Αρχή κατά την υλοποίηση του έργου και για την επίλυση των προβλημάτων που δημιουργούνται κατά την εκτέλεση του έργου.</w:t>
      </w:r>
    </w:p>
    <w:p w:rsidR="000B1D8F" w:rsidRPr="00322FD7" w:rsidRDefault="000B1D8F" w:rsidP="001F2DB0">
      <w:pPr>
        <w:numPr>
          <w:ilvl w:val="0"/>
          <w:numId w:val="10"/>
        </w:numPr>
        <w:spacing w:after="0" w:line="240" w:lineRule="auto"/>
        <w:jc w:val="both"/>
        <w:rPr>
          <w:rFonts w:ascii="Verdana" w:eastAsia="Arial Unicode MS" w:hAnsi="Verdana"/>
          <w:bCs/>
          <w:sz w:val="18"/>
          <w:szCs w:val="18"/>
        </w:rPr>
      </w:pPr>
      <w:r w:rsidRPr="00322FD7">
        <w:rPr>
          <w:rFonts w:ascii="Verdana" w:eastAsia="Arial Unicode MS" w:hAnsi="Verdana"/>
          <w:bCs/>
          <w:sz w:val="18"/>
          <w:szCs w:val="18"/>
        </w:rPr>
        <w:t xml:space="preserve">Ο Ανάδοχος υποχρεούται να διαθέσει όλο το απαιτούμενο προσωπικό, υλικά και οποιαδήποτε άλλα μέσα για την προσήκουσα εκτέλεση των παρεχόμενων υπηρεσιών. Ο Ανάδοχος βαρύνεται με όλες τις απαιτούμενες γενικές και ειδικές δαπάνες για την ολοκλήρωση της σύμβασης, όπως αυτή περιγράφεται στα συμβατικά τεύχη, ενδεικτικά δε με τις δαπάνες των μισθών και ημερομισθίων του προσωπικού του, των εργοδοτικών επιβαρύνσεων, φόρους, τέλη, δασμούς, ασφάλιστρα, ασφαλιστικές κρατήσεις ή επιβαρύνσεις, έξοδα και ασφάλιστρα μετακίνησης, και γενικά κάθε είδους απρόβλεπτη δαπάνη και όλες τις νόμιμες επιβαρύνσεις και κρατήσεις υπέρ του Δημοσίου ή τρίτου, που ισχύουν κατά τον χρόνο υπογραφής του Συμφωνητικού. </w:t>
      </w:r>
    </w:p>
    <w:p w:rsidR="000B1D8F" w:rsidRPr="00322FD7" w:rsidRDefault="000B1D8F" w:rsidP="001F2DB0">
      <w:pPr>
        <w:numPr>
          <w:ilvl w:val="0"/>
          <w:numId w:val="10"/>
        </w:numPr>
        <w:spacing w:after="0" w:line="240" w:lineRule="auto"/>
        <w:jc w:val="both"/>
        <w:rPr>
          <w:rFonts w:ascii="Verdana" w:eastAsia="Arial Unicode MS" w:hAnsi="Verdana"/>
          <w:bCs/>
          <w:sz w:val="18"/>
          <w:szCs w:val="18"/>
        </w:rPr>
      </w:pPr>
      <w:r w:rsidRPr="00322FD7">
        <w:rPr>
          <w:rFonts w:ascii="Verdana" w:eastAsia="Arial Unicode MS" w:hAnsi="Verdana"/>
          <w:bCs/>
          <w:sz w:val="18"/>
          <w:szCs w:val="18"/>
        </w:rPr>
        <w:t>Ο Ανάδοχος έχει την υποχρέωση για την τήρηση των διατάξεων της εργατικής νομοθεσίας. Το προσωπικό που θα χρησιμοποιηθεί πρέπει να έχει τις απαραίτητες επαγγελματικές άδειες.</w:t>
      </w:r>
    </w:p>
    <w:p w:rsidR="000B1D8F" w:rsidRPr="00322FD7" w:rsidRDefault="000B1D8F" w:rsidP="001F2DB0">
      <w:pPr>
        <w:numPr>
          <w:ilvl w:val="0"/>
          <w:numId w:val="10"/>
        </w:numPr>
        <w:spacing w:after="0" w:line="240" w:lineRule="auto"/>
        <w:jc w:val="both"/>
        <w:rPr>
          <w:rFonts w:ascii="Verdana" w:eastAsia="Arial Unicode MS" w:hAnsi="Verdana"/>
          <w:bCs/>
          <w:sz w:val="18"/>
          <w:szCs w:val="18"/>
        </w:rPr>
      </w:pPr>
      <w:r w:rsidRPr="00322FD7">
        <w:rPr>
          <w:rFonts w:ascii="Verdana" w:eastAsia="Arial Unicode MS" w:hAnsi="Verdana"/>
          <w:bCs/>
          <w:sz w:val="18"/>
          <w:szCs w:val="18"/>
        </w:rPr>
        <w:t>Ο Ανάδοχος οφείλει να</w:t>
      </w:r>
      <w:r w:rsidRPr="00322FD7">
        <w:rPr>
          <w:rFonts w:ascii="Verdana" w:hAnsi="Verdana"/>
          <w:sz w:val="18"/>
          <w:szCs w:val="18"/>
        </w:rPr>
        <w:t xml:space="preserve">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w:t>
      </w:r>
      <w:r w:rsidR="00AC22FE" w:rsidRPr="00322FD7">
        <w:rPr>
          <w:rFonts w:ascii="Verdana" w:hAnsi="Verdana"/>
          <w:sz w:val="18"/>
          <w:szCs w:val="18"/>
        </w:rPr>
        <w:t>Προσαρτήματος Α του ν. 4412/2016</w:t>
      </w:r>
      <w:r w:rsidRPr="00322FD7">
        <w:rPr>
          <w:rFonts w:ascii="Verdana" w:hAnsi="Verdana"/>
          <w:sz w:val="18"/>
          <w:szCs w:val="18"/>
        </w:rPr>
        <w:t>.</w:t>
      </w:r>
    </w:p>
    <w:p w:rsidR="000B1D8F" w:rsidRPr="00322FD7" w:rsidRDefault="000B1D8F" w:rsidP="001F2DB0">
      <w:pPr>
        <w:numPr>
          <w:ilvl w:val="0"/>
          <w:numId w:val="10"/>
        </w:numPr>
        <w:spacing w:after="0" w:line="240" w:lineRule="auto"/>
        <w:jc w:val="both"/>
        <w:rPr>
          <w:rFonts w:ascii="Verdana" w:eastAsia="Arial Unicode MS" w:hAnsi="Verdana"/>
          <w:bCs/>
          <w:sz w:val="18"/>
          <w:szCs w:val="18"/>
        </w:rPr>
      </w:pPr>
      <w:r w:rsidRPr="00322FD7">
        <w:rPr>
          <w:rFonts w:ascii="Verdana" w:eastAsia="Arial Unicode MS" w:hAnsi="Verdana"/>
          <w:bCs/>
          <w:sz w:val="18"/>
          <w:szCs w:val="18"/>
        </w:rPr>
        <w:lastRenderedPageBreak/>
        <w:t>Ο Ανάδοχος οφείλει να λαμβάνει εγκαίρως κάθε απαιτούμενο μέτρο, ώστε η Αναθέτουσα Αρχή και τα όργανα αυτής να μην υποστούν οποιαδήποτε ενόχληση ή την ελάχιστη ζημία.</w:t>
      </w:r>
    </w:p>
    <w:p w:rsidR="000B1D8F" w:rsidRPr="00322FD7" w:rsidRDefault="000B1D8F" w:rsidP="001F2DB0">
      <w:pPr>
        <w:numPr>
          <w:ilvl w:val="0"/>
          <w:numId w:val="10"/>
        </w:numPr>
        <w:spacing w:after="0" w:line="240" w:lineRule="auto"/>
        <w:jc w:val="both"/>
        <w:rPr>
          <w:rFonts w:ascii="Verdana" w:eastAsia="Arial Unicode MS" w:hAnsi="Verdana"/>
          <w:bCs/>
          <w:sz w:val="18"/>
          <w:szCs w:val="18"/>
        </w:rPr>
      </w:pPr>
      <w:r w:rsidRPr="00322FD7">
        <w:rPr>
          <w:rFonts w:ascii="Verdana" w:eastAsia="Arial Unicode MS" w:hAnsi="Verdana"/>
          <w:bCs/>
          <w:sz w:val="18"/>
          <w:szCs w:val="18"/>
        </w:rPr>
        <w:t>Ο Ανάδοχος υποχρεούται να συμμορφώνεται με τις εντολές και οδηγίες της Αναθέτουσας Αρχής που αφορούν την παροχή των υπηρεσιών.</w:t>
      </w:r>
    </w:p>
    <w:p w:rsidR="000B1D8F" w:rsidRPr="00322FD7" w:rsidRDefault="000B1D8F" w:rsidP="001F2DB0">
      <w:pPr>
        <w:numPr>
          <w:ilvl w:val="0"/>
          <w:numId w:val="10"/>
        </w:numPr>
        <w:spacing w:after="0" w:line="240" w:lineRule="auto"/>
        <w:jc w:val="both"/>
        <w:rPr>
          <w:rFonts w:ascii="Verdana" w:eastAsia="Arial Unicode MS" w:hAnsi="Verdana"/>
          <w:bCs/>
          <w:sz w:val="18"/>
          <w:szCs w:val="18"/>
        </w:rPr>
      </w:pPr>
      <w:r w:rsidRPr="00322FD7">
        <w:rPr>
          <w:rFonts w:ascii="Verdana" w:eastAsia="Arial Unicode MS" w:hAnsi="Verdana"/>
          <w:bCs/>
          <w:sz w:val="18"/>
          <w:szCs w:val="18"/>
        </w:rPr>
        <w:t xml:space="preserve">Ο Ανάδοχος οφείλει να αποζημιώσει την Αναθέτουσα Αρχή από οποιαδήποτε απαίτηση για ζημίες που </w:t>
      </w:r>
      <w:proofErr w:type="spellStart"/>
      <w:r w:rsidRPr="00322FD7">
        <w:rPr>
          <w:rFonts w:ascii="Verdana" w:eastAsia="Arial Unicode MS" w:hAnsi="Verdana"/>
          <w:bCs/>
          <w:sz w:val="18"/>
          <w:szCs w:val="18"/>
        </w:rPr>
        <w:t>προξενήθηκαν</w:t>
      </w:r>
      <w:proofErr w:type="spellEnd"/>
      <w:r w:rsidRPr="00322FD7">
        <w:rPr>
          <w:rFonts w:ascii="Verdana" w:eastAsia="Arial Unicode MS" w:hAnsi="Verdana"/>
          <w:bCs/>
          <w:sz w:val="18"/>
          <w:szCs w:val="18"/>
        </w:rPr>
        <w:t xml:space="preserve"> κατά τη διάρκεια παροχής των υπηρεσιών, καθώς και έναντι οποιωνδήποτε απαιτήσεων, διαδικασιών, ζημιών, δαπανών, χρεώσεων που προέρχονται από αυτές ή σε σχέση με αυτές. </w:t>
      </w:r>
    </w:p>
    <w:p w:rsidR="000B1D8F" w:rsidRPr="00322FD7" w:rsidRDefault="000B1D8F" w:rsidP="001F2DB0">
      <w:pPr>
        <w:numPr>
          <w:ilvl w:val="0"/>
          <w:numId w:val="10"/>
        </w:numPr>
        <w:spacing w:after="0" w:line="240" w:lineRule="auto"/>
        <w:jc w:val="both"/>
        <w:rPr>
          <w:rFonts w:ascii="Verdana" w:eastAsia="Arial Unicode MS" w:hAnsi="Verdana"/>
          <w:bCs/>
          <w:sz w:val="18"/>
          <w:szCs w:val="18"/>
        </w:rPr>
      </w:pPr>
      <w:r w:rsidRPr="00322FD7">
        <w:rPr>
          <w:rFonts w:ascii="Verdana" w:eastAsia="Arial Unicode MS" w:hAnsi="Verdana"/>
          <w:bCs/>
          <w:sz w:val="18"/>
          <w:szCs w:val="18"/>
        </w:rPr>
        <w:t xml:space="preserve">Όλες οι εργασίες που είναι απαραίτητες για την εκτέλεση και ολοκλήρωση των ανατεθέντων υπηρεσιών θα διεξάγονται με τέτοιο τρόπο, ώστε να μην παρενοχλούν αδικαιολόγητα και καταχρηστικά την ηρεμία του κοινού. </w:t>
      </w:r>
    </w:p>
    <w:p w:rsidR="000B1D8F" w:rsidRPr="00322FD7" w:rsidRDefault="000B1D8F" w:rsidP="001F2DB0">
      <w:pPr>
        <w:numPr>
          <w:ilvl w:val="0"/>
          <w:numId w:val="10"/>
        </w:numPr>
        <w:spacing w:after="0" w:line="240" w:lineRule="auto"/>
        <w:jc w:val="both"/>
        <w:rPr>
          <w:rFonts w:ascii="Verdana" w:eastAsia="Arial Unicode MS" w:hAnsi="Verdana"/>
          <w:bCs/>
          <w:sz w:val="18"/>
          <w:szCs w:val="18"/>
        </w:rPr>
      </w:pPr>
      <w:r w:rsidRPr="00322FD7">
        <w:rPr>
          <w:rFonts w:ascii="Verdana" w:eastAsia="Arial Unicode MS" w:hAnsi="Verdana"/>
          <w:bCs/>
          <w:sz w:val="18"/>
          <w:szCs w:val="18"/>
        </w:rPr>
        <w:t>Ο Ανάδοχος είναι υποχρεωμένος να εκτελεί τις υπηρεσίες με ασφαλή τρόπο και σύμφωνα με τους νόμους, διατάγματα, αστυνομικές και λοιπές διατάξεις και οδηγίες της Αναθέτουσας Αρχής που αφορούν την υγιεινή και την ασφάλεια των εργαζομένων, και να προβαίνει χωρίς καμιά αποζημίωση στη λήψη όλων των απαραίτητων μέτρων ασφαλείας που αυτά προβλέπουν.</w:t>
      </w:r>
    </w:p>
    <w:p w:rsidR="000B1D8F" w:rsidRPr="00322FD7" w:rsidRDefault="000B1D8F" w:rsidP="001F2DB0">
      <w:pPr>
        <w:numPr>
          <w:ilvl w:val="0"/>
          <w:numId w:val="10"/>
        </w:numPr>
        <w:spacing w:after="0" w:line="240" w:lineRule="auto"/>
        <w:jc w:val="both"/>
        <w:rPr>
          <w:rFonts w:ascii="Verdana" w:eastAsia="Arial Unicode MS" w:hAnsi="Verdana"/>
          <w:bCs/>
          <w:sz w:val="18"/>
          <w:szCs w:val="18"/>
        </w:rPr>
      </w:pPr>
      <w:r w:rsidRPr="00322FD7">
        <w:rPr>
          <w:rFonts w:ascii="Verdana" w:eastAsia="Arial Unicode MS" w:hAnsi="Verdana"/>
          <w:bCs/>
          <w:sz w:val="18"/>
          <w:szCs w:val="18"/>
        </w:rPr>
        <w:t>Ο Ανάδοχος πρέπει να χορηγεί στο προσωπικό τα απαιτούμενα, κατά περίπτωση εργασίας, ατομικά και ομαδικά εφόδια προστασίας και εργαλεία για ασφαλή εργασία, όπως είναι ενδεικτικά : κράνη, γυαλιά προσ</w:t>
      </w:r>
      <w:r w:rsidR="001F2DB0" w:rsidRPr="00322FD7">
        <w:rPr>
          <w:rFonts w:ascii="Verdana" w:eastAsia="Arial Unicode MS" w:hAnsi="Verdana"/>
          <w:bCs/>
          <w:sz w:val="18"/>
          <w:szCs w:val="18"/>
        </w:rPr>
        <w:t>τασίας, ζώνες ασφαλείας,</w:t>
      </w:r>
      <w:r w:rsidRPr="00322FD7">
        <w:rPr>
          <w:rFonts w:ascii="Verdana" w:eastAsia="Arial Unicode MS" w:hAnsi="Verdana"/>
          <w:bCs/>
          <w:sz w:val="18"/>
          <w:szCs w:val="18"/>
        </w:rPr>
        <w:t xml:space="preserve"> γάντια, κλπ. </w:t>
      </w:r>
    </w:p>
    <w:p w:rsidR="000B1D8F" w:rsidRPr="00322FD7" w:rsidRDefault="000B1D8F" w:rsidP="001F2DB0">
      <w:pPr>
        <w:numPr>
          <w:ilvl w:val="0"/>
          <w:numId w:val="10"/>
        </w:numPr>
        <w:spacing w:after="0" w:line="240" w:lineRule="auto"/>
        <w:jc w:val="both"/>
        <w:rPr>
          <w:rFonts w:ascii="Verdana" w:eastAsia="Arial Unicode MS" w:hAnsi="Verdana"/>
          <w:bCs/>
          <w:sz w:val="18"/>
          <w:szCs w:val="18"/>
        </w:rPr>
      </w:pPr>
      <w:r w:rsidRPr="00322FD7">
        <w:rPr>
          <w:rFonts w:ascii="Verdana" w:eastAsia="Arial Unicode MS" w:hAnsi="Verdana"/>
          <w:bCs/>
          <w:sz w:val="18"/>
          <w:szCs w:val="18"/>
        </w:rPr>
        <w:t>Ο Ανάδοχος παραμένει μόνος και αποκλειστικά υπεύθυνος για την ασφάλεια των εργαζομένων στα έργα και είναι δική του ευθύνη η λήψη των ενδεδειγμένων και σωστών μέτρων ασφαλείας και η τήρηση των σχετικών κανονισμών. Για θέματα πρόληψης ατυχημάτων ισχύουν γενικά όσα ορίζονται από την Ελληνική Νομοθεσία και μόνο σε ειδικές περιπτώσεις που δεν προβλέπονται από αυτή θα εφαρμόζονται οι διεθνείς κανονισμοί πρόληψης ατυχημάτων.</w:t>
      </w:r>
    </w:p>
    <w:p w:rsidR="000B1D8F" w:rsidRPr="00322FD7" w:rsidRDefault="000B1D8F" w:rsidP="001F2DB0">
      <w:pPr>
        <w:numPr>
          <w:ilvl w:val="0"/>
          <w:numId w:val="10"/>
        </w:numPr>
        <w:spacing w:after="0" w:line="240" w:lineRule="auto"/>
        <w:jc w:val="both"/>
        <w:rPr>
          <w:rFonts w:ascii="Verdana" w:eastAsia="Arial Unicode MS" w:hAnsi="Verdana"/>
          <w:bCs/>
          <w:sz w:val="18"/>
          <w:szCs w:val="18"/>
        </w:rPr>
      </w:pPr>
      <w:r w:rsidRPr="00322FD7">
        <w:rPr>
          <w:rFonts w:ascii="Verdana" w:eastAsia="Arial Unicode MS" w:hAnsi="Verdana"/>
          <w:bCs/>
          <w:sz w:val="18"/>
          <w:szCs w:val="18"/>
        </w:rPr>
        <w:t>Ο Ανάδοχος υποχρεώνεται να ανακοινώσει στην Αναθέτουσα Αρχή τις διαταγές και εντολές των διαφόρων αρχών σχετικά με υποδεικνυόμενα μέτρα ελέγχου, ασφαλείας κλπ. που απευθύνονται ή κοινοποιούνται σε αυτόν κατά την διάρκεια εκτέλεσης των υπηρεσιών.</w:t>
      </w:r>
    </w:p>
    <w:p w:rsidR="000B1D8F" w:rsidRPr="00322FD7" w:rsidRDefault="000B1D8F" w:rsidP="001F2DB0">
      <w:pPr>
        <w:numPr>
          <w:ilvl w:val="0"/>
          <w:numId w:val="10"/>
        </w:numPr>
        <w:spacing w:after="0" w:line="240" w:lineRule="auto"/>
        <w:jc w:val="both"/>
        <w:rPr>
          <w:rFonts w:ascii="Verdana" w:eastAsia="Arial Unicode MS" w:hAnsi="Verdana"/>
          <w:bCs/>
          <w:sz w:val="18"/>
          <w:szCs w:val="18"/>
        </w:rPr>
      </w:pPr>
      <w:r w:rsidRPr="00322FD7">
        <w:rPr>
          <w:rFonts w:ascii="Verdana" w:eastAsia="Arial Unicode MS" w:hAnsi="Verdana"/>
          <w:bCs/>
          <w:sz w:val="18"/>
          <w:szCs w:val="18"/>
        </w:rPr>
        <w:t>Όλες οι δαπάνες που συνεπάγονται τα παραπάνω βαρύνουν τον Ανάδοχο.</w:t>
      </w:r>
    </w:p>
    <w:p w:rsidR="000B1D8F" w:rsidRPr="00322FD7" w:rsidRDefault="000B1D8F" w:rsidP="001F2DB0">
      <w:pPr>
        <w:spacing w:before="240" w:after="0" w:line="240" w:lineRule="auto"/>
        <w:jc w:val="both"/>
        <w:outlineLvl w:val="3"/>
        <w:rPr>
          <w:rFonts w:ascii="Verdana" w:hAnsi="Verdana"/>
          <w:b/>
          <w:sz w:val="18"/>
          <w:szCs w:val="18"/>
          <w:u w:val="single"/>
        </w:rPr>
      </w:pPr>
      <w:bookmarkStart w:id="12" w:name="_Toc442437574"/>
      <w:bookmarkStart w:id="13" w:name="_Toc477343372"/>
      <w:bookmarkStart w:id="14" w:name="_Toc477431197"/>
      <w:bookmarkStart w:id="15" w:name="_Toc482359276"/>
      <w:r w:rsidRPr="00322FD7">
        <w:rPr>
          <w:rFonts w:ascii="Verdana" w:hAnsi="Verdana"/>
          <w:b/>
          <w:smallCaps/>
          <w:spacing w:val="10"/>
          <w:sz w:val="18"/>
          <w:szCs w:val="18"/>
          <w:u w:val="single"/>
        </w:rPr>
        <w:t>ΑΡΘΡΟ 3:</w:t>
      </w:r>
      <w:r w:rsidRPr="00322FD7">
        <w:rPr>
          <w:rFonts w:ascii="Verdana" w:hAnsi="Verdana"/>
          <w:b/>
          <w:smallCaps/>
          <w:spacing w:val="10"/>
          <w:sz w:val="18"/>
          <w:szCs w:val="18"/>
          <w:u w:val="single"/>
        </w:rPr>
        <w:tab/>
        <w:t>Εγγυητική Επιστολή Καλής Εκτέλεσης</w:t>
      </w:r>
      <w:bookmarkEnd w:id="12"/>
      <w:bookmarkEnd w:id="13"/>
      <w:bookmarkEnd w:id="14"/>
      <w:bookmarkEnd w:id="15"/>
      <w:r w:rsidRPr="00322FD7">
        <w:rPr>
          <w:rFonts w:ascii="Verdana" w:hAnsi="Verdana"/>
          <w:b/>
          <w:smallCaps/>
          <w:spacing w:val="10"/>
          <w:sz w:val="18"/>
          <w:szCs w:val="18"/>
          <w:u w:val="single"/>
        </w:rPr>
        <w:t xml:space="preserve"> </w:t>
      </w:r>
    </w:p>
    <w:p w:rsidR="000B1D8F" w:rsidRPr="00322FD7" w:rsidRDefault="000B1D8F" w:rsidP="001F2DB0">
      <w:pPr>
        <w:numPr>
          <w:ilvl w:val="0"/>
          <w:numId w:val="11"/>
        </w:numPr>
        <w:spacing w:after="0" w:line="240" w:lineRule="auto"/>
        <w:ind w:left="357" w:hanging="357"/>
        <w:jc w:val="both"/>
        <w:rPr>
          <w:rFonts w:ascii="Verdana" w:eastAsia="Arial Unicode MS" w:hAnsi="Verdana"/>
          <w:sz w:val="18"/>
          <w:szCs w:val="18"/>
        </w:rPr>
      </w:pPr>
      <w:r w:rsidRPr="00322FD7">
        <w:rPr>
          <w:rFonts w:ascii="Verdana" w:eastAsia="Arial Unicode MS" w:hAnsi="Verdana"/>
          <w:sz w:val="18"/>
          <w:szCs w:val="18"/>
        </w:rPr>
        <w:t>Για την υπογραφή της παρούσας Σύμβασης ο Ανάδοχος προσκόμισε στην Αναθέτουσα Αρχή την υπ’ αρ. …………εγγυητική Επιστολή Καλής Εκτέλεσης, με ημερομηνία …………του …………συνολικού ύψους …………€ που αντιπροσωπ</w:t>
      </w:r>
      <w:r w:rsidRPr="00322FD7">
        <w:rPr>
          <w:rFonts w:ascii="Verdana" w:eastAsia="Arial Unicode MS" w:hAnsi="Verdana"/>
          <w:i/>
          <w:sz w:val="18"/>
          <w:szCs w:val="18"/>
        </w:rPr>
        <w:t>εύ</w:t>
      </w:r>
      <w:r w:rsidRPr="00322FD7">
        <w:rPr>
          <w:rFonts w:ascii="Verdana" w:eastAsia="Arial Unicode MS" w:hAnsi="Verdana"/>
          <w:sz w:val="18"/>
          <w:szCs w:val="18"/>
        </w:rPr>
        <w:t>ει το 5% του συνολικού οικονομικού ανταλλάγματος, μη συμπεριλαμβανομένου του Φ.Π.Α., το περιεχόμενό της είναι σύμφωνο</w:t>
      </w:r>
      <w:r w:rsidR="002531EF" w:rsidRPr="00322FD7">
        <w:rPr>
          <w:rFonts w:ascii="Verdana" w:eastAsia="Arial Unicode MS" w:hAnsi="Verdana"/>
          <w:sz w:val="18"/>
          <w:szCs w:val="18"/>
        </w:rPr>
        <w:t xml:space="preserve"> με τα οριζόμενα στο ν.4412/2016</w:t>
      </w:r>
      <w:r w:rsidRPr="00322FD7">
        <w:rPr>
          <w:rFonts w:ascii="Verdana" w:eastAsia="Arial Unicode MS" w:hAnsi="Verdana"/>
          <w:sz w:val="18"/>
          <w:szCs w:val="18"/>
        </w:rPr>
        <w:t xml:space="preserve"> και έχει χρόνο ισχύος μέχρι την ημέρα ολοκλήρωσης των υπηρεσιών όπως αυτή πιστοποιείται από την Επιτροπή Παρακολούθησης και Παραλαβής, οριζόμενη από την Υπηρεσία.</w:t>
      </w:r>
    </w:p>
    <w:p w:rsidR="000B1D8F" w:rsidRPr="00322FD7" w:rsidRDefault="000B1D8F" w:rsidP="001F2DB0">
      <w:pPr>
        <w:numPr>
          <w:ilvl w:val="0"/>
          <w:numId w:val="11"/>
        </w:numPr>
        <w:spacing w:after="0" w:line="240" w:lineRule="auto"/>
        <w:ind w:left="357" w:hanging="357"/>
        <w:jc w:val="both"/>
        <w:rPr>
          <w:rFonts w:ascii="Verdana" w:eastAsia="Arial Unicode MS" w:hAnsi="Verdana"/>
          <w:sz w:val="18"/>
          <w:szCs w:val="18"/>
        </w:rPr>
      </w:pPr>
      <w:r w:rsidRPr="00322FD7">
        <w:rPr>
          <w:rFonts w:ascii="Verdana" w:eastAsia="Arial Unicode MS" w:hAnsi="Verdana"/>
          <w:sz w:val="18"/>
          <w:szCs w:val="18"/>
        </w:rPr>
        <w:t xml:space="preserve">Η ανωτέρω εγγυητική Επιστολή αποδεσμεύεται και επιστρέφεται </w:t>
      </w:r>
      <w:r w:rsidRPr="00322FD7">
        <w:rPr>
          <w:rFonts w:ascii="Verdana" w:hAnsi="Verdana" w:cs="Calibri"/>
          <w:sz w:val="18"/>
          <w:szCs w:val="18"/>
          <w:lang w:eastAsia="zh-CN"/>
        </w:rPr>
        <w:t>στο σύνολό της μετά την οριστική ποσοτική και ποιοτική παραλαβή του αντικειμένου της σύμβασης.</w:t>
      </w:r>
      <w:r w:rsidRPr="00322FD7">
        <w:rPr>
          <w:rFonts w:ascii="Verdana" w:eastAsia="Arial Unicode MS" w:hAnsi="Verdana"/>
          <w:sz w:val="18"/>
          <w:szCs w:val="18"/>
        </w:rPr>
        <w:t xml:space="preserve"> σύμφωνα με τα οριζόμενα στο άρθρο 5 της παρούσας, και εάν στο πρωτόκολλο παραλαβής αναφέρονται παρατηρήσεις ή υπάρχει εκπρόθεσμη παράδοση, η παραπάνω αποδέσμευση γίνεται μετά την αντιμετώπιση, κατά τα προβλεπόμενα στα άρθρα 5 και 6 της παρούσας, των παρατηρήσεων και του εκπρόθεσμου.</w:t>
      </w:r>
    </w:p>
    <w:p w:rsidR="000B1D8F" w:rsidRPr="00322FD7" w:rsidRDefault="000B1D8F" w:rsidP="001F2DB0">
      <w:pPr>
        <w:numPr>
          <w:ilvl w:val="0"/>
          <w:numId w:val="11"/>
        </w:numPr>
        <w:autoSpaceDE w:val="0"/>
        <w:autoSpaceDN w:val="0"/>
        <w:adjustRightInd w:val="0"/>
        <w:spacing w:after="0" w:line="240" w:lineRule="auto"/>
        <w:ind w:left="357" w:hanging="357"/>
        <w:jc w:val="both"/>
        <w:rPr>
          <w:rFonts w:ascii="Verdana" w:eastAsia="Arial Unicode MS" w:hAnsi="Verdana"/>
          <w:sz w:val="18"/>
          <w:szCs w:val="18"/>
        </w:rPr>
      </w:pPr>
      <w:r w:rsidRPr="00322FD7">
        <w:rPr>
          <w:rFonts w:ascii="Verdana" w:eastAsia="Arial Unicode MS" w:hAnsi="Verdana"/>
          <w:sz w:val="18"/>
          <w:szCs w:val="18"/>
        </w:rPr>
        <w:t>Η εγγυητική Επιστολή εκδίδεται από πιστωτικά ιδρύματα που λειτουργούν νόμιμα στα κράτη - μέλη της Ευρωπαϊκής Ένωσης ή του Ευρωπαϊκού Οικονομικού Χώρου, ή στα κράτη-μέρη της Συμφωνίας Δημοσίων Συμβάσεων του Παγκοσμίου Οργανισμού Εμπορίου, που κυρώθηκε με το ν. 2513/1997 (Α΄139) και έχουν, σύμφωνα με τις ισχύουσες διατάξεις, το δικαίωμα αυτό. Μπορεί, επίσης, να εκδίδονται από το Ε.Τ.Α.Α. - Τ.Σ.Μ.Ε.Δ.Ε. ή να παρέχεται με γραμμάτιο του Ταμείου Παρακαταθηκών και Δανείων με παρακατάθεση σε αυτό του αντίστοιχου χρηματικού ποσού.</w:t>
      </w:r>
    </w:p>
    <w:p w:rsidR="000B1D8F" w:rsidRPr="00322FD7" w:rsidRDefault="000B1D8F" w:rsidP="001F2DB0">
      <w:pPr>
        <w:numPr>
          <w:ilvl w:val="0"/>
          <w:numId w:val="11"/>
        </w:numPr>
        <w:spacing w:after="0" w:line="240" w:lineRule="auto"/>
        <w:ind w:left="357" w:hanging="357"/>
        <w:jc w:val="both"/>
        <w:rPr>
          <w:rFonts w:ascii="Verdana" w:eastAsia="Arial Unicode MS" w:hAnsi="Verdana"/>
          <w:sz w:val="18"/>
          <w:szCs w:val="18"/>
        </w:rPr>
      </w:pPr>
      <w:r w:rsidRPr="00322FD7">
        <w:rPr>
          <w:rFonts w:ascii="Verdana" w:eastAsia="Arial Unicode MS" w:hAnsi="Verdana"/>
          <w:sz w:val="18"/>
          <w:szCs w:val="18"/>
        </w:rPr>
        <w:t>Η εγγυητική Επιστολή Καλής Εκτέλεσης που προσκόμισε ο Ανάδοχος καταπίπτει:</w:t>
      </w:r>
      <w:r w:rsidRPr="00322FD7">
        <w:rPr>
          <w:rFonts w:ascii="Verdana" w:eastAsia="Arial Unicode MS" w:hAnsi="Verdana"/>
          <w:sz w:val="18"/>
          <w:szCs w:val="18"/>
        </w:rPr>
        <w:br/>
        <w:t xml:space="preserve"> </w:t>
      </w:r>
      <w:r w:rsidRPr="00322FD7">
        <w:rPr>
          <w:rFonts w:ascii="Verdana" w:eastAsia="Arial Unicode MS" w:hAnsi="Verdana"/>
          <w:sz w:val="18"/>
          <w:szCs w:val="18"/>
        </w:rPr>
        <w:tab/>
        <w:t>α. όπου ρητώς προβλέπεται από την παρούσα, τ</w:t>
      </w:r>
      <w:r w:rsidR="002531EF" w:rsidRPr="00322FD7">
        <w:rPr>
          <w:rFonts w:ascii="Verdana" w:eastAsia="Arial Unicode MS" w:hAnsi="Verdana"/>
          <w:sz w:val="18"/>
          <w:szCs w:val="18"/>
        </w:rPr>
        <w:t>ην Διακήρυξη και τον ν.4412/2016</w:t>
      </w:r>
      <w:r w:rsidRPr="00322FD7">
        <w:rPr>
          <w:rFonts w:ascii="Verdana" w:eastAsia="Arial Unicode MS" w:hAnsi="Verdana"/>
          <w:sz w:val="18"/>
          <w:szCs w:val="18"/>
        </w:rPr>
        <w:t>,</w:t>
      </w:r>
      <w:r w:rsidRPr="00322FD7">
        <w:rPr>
          <w:rFonts w:ascii="Verdana" w:eastAsia="Arial Unicode MS" w:hAnsi="Verdana"/>
          <w:sz w:val="18"/>
          <w:szCs w:val="18"/>
        </w:rPr>
        <w:br/>
        <w:t xml:space="preserve"> </w:t>
      </w:r>
      <w:r w:rsidRPr="00322FD7">
        <w:rPr>
          <w:rFonts w:ascii="Verdana" w:eastAsia="Arial Unicode MS" w:hAnsi="Verdana"/>
          <w:sz w:val="18"/>
          <w:szCs w:val="18"/>
        </w:rPr>
        <w:tab/>
        <w:t>β.  σε κάθε περίπτωση που ο Ανάδοχος παραβεί ουσιώδεις όρους της παρούσας.</w:t>
      </w:r>
    </w:p>
    <w:p w:rsidR="000B1D8F" w:rsidRPr="00322FD7" w:rsidRDefault="000B1D8F" w:rsidP="001F2DB0">
      <w:pPr>
        <w:spacing w:before="240" w:after="0" w:line="240" w:lineRule="auto"/>
        <w:jc w:val="both"/>
        <w:outlineLvl w:val="3"/>
        <w:rPr>
          <w:rFonts w:ascii="Verdana" w:hAnsi="Verdana"/>
          <w:b/>
          <w:sz w:val="18"/>
          <w:szCs w:val="18"/>
          <w:u w:val="single"/>
        </w:rPr>
      </w:pPr>
      <w:bookmarkStart w:id="16" w:name="_Toc442437575"/>
      <w:bookmarkStart w:id="17" w:name="_Toc477343374"/>
      <w:bookmarkStart w:id="18" w:name="_Toc477431199"/>
      <w:bookmarkStart w:id="19" w:name="_Toc482359278"/>
      <w:r w:rsidRPr="00322FD7">
        <w:rPr>
          <w:rFonts w:ascii="Verdana" w:hAnsi="Verdana"/>
          <w:b/>
          <w:smallCaps/>
          <w:spacing w:val="10"/>
          <w:sz w:val="18"/>
          <w:szCs w:val="18"/>
          <w:u w:val="single"/>
        </w:rPr>
        <w:t>ΑΡΘΡΟ 4:</w:t>
      </w:r>
      <w:r w:rsidRPr="00322FD7">
        <w:rPr>
          <w:rFonts w:ascii="Verdana" w:hAnsi="Verdana"/>
          <w:b/>
          <w:smallCaps/>
          <w:spacing w:val="10"/>
          <w:sz w:val="18"/>
          <w:szCs w:val="18"/>
          <w:u w:val="single"/>
        </w:rPr>
        <w:tab/>
        <w:t>Τίμημα - Τρόπος πληρωμής</w:t>
      </w:r>
      <w:bookmarkEnd w:id="16"/>
      <w:bookmarkEnd w:id="17"/>
      <w:bookmarkEnd w:id="18"/>
      <w:bookmarkEnd w:id="19"/>
    </w:p>
    <w:p w:rsidR="000B1D8F" w:rsidRPr="00322FD7" w:rsidRDefault="000B1D8F" w:rsidP="001F2DB0">
      <w:pPr>
        <w:numPr>
          <w:ilvl w:val="0"/>
          <w:numId w:val="20"/>
        </w:numPr>
        <w:spacing w:line="240" w:lineRule="auto"/>
        <w:contextualSpacing/>
        <w:jc w:val="both"/>
        <w:rPr>
          <w:rFonts w:ascii="Verdana" w:eastAsia="Arial Unicode MS" w:hAnsi="Verdana"/>
          <w:color w:val="0070C0"/>
          <w:sz w:val="18"/>
          <w:szCs w:val="18"/>
        </w:rPr>
      </w:pPr>
      <w:r w:rsidRPr="00322FD7">
        <w:rPr>
          <w:rFonts w:ascii="Verdana" w:eastAsia="Arial Unicode MS" w:hAnsi="Verdana"/>
          <w:sz w:val="18"/>
          <w:szCs w:val="18"/>
        </w:rPr>
        <w:t xml:space="preserve">Το τίμημα που υποχρεούται να καταβάλει η Αναθέτουσα Αρχή στον Ανάδοχο για την εκτέλεση της υπηρεσίας (Οικονομικό Αντάλλαγμα) είναι σύμφωνα με την οικονομική προσφορά του η οποία αποτελεί αναπόσπαστο παράρτημα της παρούσας σύμβασης  </w:t>
      </w:r>
      <w:r w:rsidRPr="00322FD7">
        <w:rPr>
          <w:rFonts w:ascii="Verdana" w:eastAsia="Arial Unicode MS" w:hAnsi="Verdana"/>
          <w:sz w:val="18"/>
          <w:szCs w:val="18"/>
          <w:lang w:eastAsia="en-US"/>
        </w:rPr>
        <w:t>…………</w:t>
      </w:r>
      <w:r w:rsidRPr="00322FD7">
        <w:rPr>
          <w:rFonts w:ascii="Verdana" w:eastAsia="Arial Unicode MS" w:hAnsi="Verdana"/>
          <w:sz w:val="18"/>
          <w:szCs w:val="18"/>
        </w:rPr>
        <w:t xml:space="preserve">€ (ολογράφως: </w:t>
      </w:r>
      <w:r w:rsidRPr="00322FD7">
        <w:rPr>
          <w:rFonts w:ascii="Verdana" w:eastAsia="Arial Unicode MS" w:hAnsi="Verdana"/>
          <w:sz w:val="18"/>
          <w:szCs w:val="18"/>
          <w:lang w:eastAsia="en-US"/>
        </w:rPr>
        <w:t xml:space="preserve">………… </w:t>
      </w:r>
      <w:r w:rsidRPr="00322FD7">
        <w:rPr>
          <w:rFonts w:ascii="Verdana" w:eastAsia="Arial Unicode MS" w:hAnsi="Verdana"/>
          <w:sz w:val="18"/>
          <w:szCs w:val="18"/>
        </w:rPr>
        <w:t>Ευρώ</w:t>
      </w:r>
      <w:r w:rsidRPr="00322FD7">
        <w:rPr>
          <w:rFonts w:ascii="Verdana" w:eastAsia="Arial Unicode MS" w:hAnsi="Verdana"/>
          <w:iCs/>
          <w:sz w:val="18"/>
          <w:szCs w:val="18"/>
        </w:rPr>
        <w:t>)</w:t>
      </w:r>
      <w:r w:rsidRPr="00322FD7">
        <w:rPr>
          <w:rFonts w:ascii="Verdana" w:eastAsia="Arial Unicode MS" w:hAnsi="Verdana"/>
          <w:sz w:val="18"/>
          <w:szCs w:val="18"/>
        </w:rPr>
        <w:t xml:space="preserve">  πλέον Φ.Π.Α. </w:t>
      </w:r>
      <w:r w:rsidRPr="00322FD7">
        <w:rPr>
          <w:rFonts w:ascii="Verdana" w:eastAsia="Arial Unicode MS" w:hAnsi="Verdana"/>
          <w:sz w:val="18"/>
          <w:szCs w:val="18"/>
          <w:lang w:eastAsia="en-US"/>
        </w:rPr>
        <w:t>…………</w:t>
      </w:r>
      <w:r w:rsidRPr="00322FD7">
        <w:rPr>
          <w:rFonts w:ascii="Verdana" w:eastAsia="Arial Unicode MS" w:hAnsi="Verdana"/>
          <w:sz w:val="18"/>
          <w:szCs w:val="18"/>
        </w:rPr>
        <w:t>%</w:t>
      </w:r>
      <w:r w:rsidRPr="00322FD7">
        <w:rPr>
          <w:rFonts w:ascii="Verdana" w:eastAsia="Arial Unicode MS" w:hAnsi="Verdana"/>
          <w:i/>
          <w:sz w:val="18"/>
          <w:szCs w:val="18"/>
        </w:rPr>
        <w:t xml:space="preserve"> </w:t>
      </w:r>
      <w:r w:rsidRPr="00322FD7">
        <w:rPr>
          <w:rFonts w:ascii="Verdana" w:eastAsia="Arial Unicode MS" w:hAnsi="Verdana"/>
          <w:i/>
          <w:color w:val="C0504D"/>
          <w:sz w:val="18"/>
          <w:szCs w:val="18"/>
        </w:rPr>
        <w:t xml:space="preserve"> </w:t>
      </w:r>
    </w:p>
    <w:p w:rsidR="000B1D8F" w:rsidRPr="00322FD7" w:rsidRDefault="000B1D8F" w:rsidP="001F2DB0">
      <w:pPr>
        <w:numPr>
          <w:ilvl w:val="0"/>
          <w:numId w:val="20"/>
        </w:numPr>
        <w:spacing w:line="240" w:lineRule="auto"/>
        <w:contextualSpacing/>
        <w:jc w:val="both"/>
        <w:rPr>
          <w:rFonts w:ascii="Verdana" w:eastAsia="Arial Unicode MS" w:hAnsi="Verdana"/>
          <w:sz w:val="18"/>
          <w:szCs w:val="18"/>
        </w:rPr>
      </w:pPr>
      <w:r w:rsidRPr="00322FD7">
        <w:rPr>
          <w:rFonts w:ascii="Verdana" w:eastAsia="Arial Unicode MS" w:hAnsi="Verdana"/>
          <w:sz w:val="18"/>
          <w:szCs w:val="18"/>
        </w:rPr>
        <w:t>Δεν προβλέπεται τιμαριθμική ή άλλη αναπροσαρμογή του Οικονομικού Ανταλλάγματος.</w:t>
      </w:r>
    </w:p>
    <w:p w:rsidR="000B1D8F" w:rsidRPr="00322FD7" w:rsidRDefault="000B1D8F" w:rsidP="001F2DB0">
      <w:pPr>
        <w:numPr>
          <w:ilvl w:val="0"/>
          <w:numId w:val="20"/>
        </w:numPr>
        <w:spacing w:line="240" w:lineRule="auto"/>
        <w:contextualSpacing/>
        <w:jc w:val="both"/>
        <w:rPr>
          <w:rFonts w:ascii="Verdana" w:hAnsi="Verdana" w:cs="Calibri"/>
          <w:sz w:val="18"/>
          <w:szCs w:val="18"/>
          <w:lang w:eastAsia="zh-CN"/>
        </w:rPr>
      </w:pPr>
      <w:r w:rsidRPr="00322FD7">
        <w:rPr>
          <w:rFonts w:ascii="Verdana" w:eastAsia="Arial Unicode MS" w:hAnsi="Verdana"/>
          <w:sz w:val="18"/>
          <w:szCs w:val="18"/>
        </w:rPr>
        <w:t xml:space="preserve">Το Οικονομικό Αντάλλαγμα καταβάλλεται για το σύνολο των υποχρεώσεων του Αναδόχου όπως αυτές απορρέουν από τη Διακήρυξη, την προσφορά του και τις συνθήκες του έργου όπου θα πραγματοποιήσει την υπηρεσία. </w:t>
      </w:r>
    </w:p>
    <w:p w:rsidR="000B1D8F" w:rsidRPr="00322FD7" w:rsidRDefault="00B42D41" w:rsidP="00B42D41">
      <w:pPr>
        <w:spacing w:line="240" w:lineRule="auto"/>
        <w:ind w:left="284" w:hanging="284"/>
        <w:contextualSpacing/>
        <w:jc w:val="both"/>
        <w:rPr>
          <w:rFonts w:ascii="Verdana" w:hAnsi="Verdana"/>
          <w:sz w:val="18"/>
          <w:szCs w:val="18"/>
        </w:rPr>
      </w:pPr>
      <w:r w:rsidRPr="00322FD7">
        <w:rPr>
          <w:rFonts w:ascii="Verdana" w:eastAsia="Arial Unicode MS" w:hAnsi="Verdana"/>
          <w:sz w:val="18"/>
          <w:szCs w:val="18"/>
        </w:rPr>
        <w:t xml:space="preserve">      </w:t>
      </w:r>
      <w:r w:rsidR="000B1D8F" w:rsidRPr="00322FD7">
        <w:rPr>
          <w:rFonts w:ascii="Verdana" w:eastAsia="Arial Unicode MS" w:hAnsi="Verdana"/>
          <w:sz w:val="18"/>
          <w:szCs w:val="18"/>
        </w:rPr>
        <w:t xml:space="preserve">Η πληρωμή του Αναδόχου θα </w:t>
      </w:r>
      <w:r w:rsidRPr="00322FD7">
        <w:rPr>
          <w:rFonts w:ascii="Verdana" w:eastAsia="Arial Unicode MS" w:hAnsi="Verdana"/>
          <w:sz w:val="18"/>
          <w:szCs w:val="18"/>
        </w:rPr>
        <w:t xml:space="preserve">γίνει ως εξής: </w:t>
      </w:r>
      <w:r w:rsidR="000B1D8F" w:rsidRPr="00322FD7">
        <w:rPr>
          <w:rFonts w:ascii="Verdana" w:eastAsia="Arial Unicode MS" w:hAnsi="Verdana"/>
          <w:sz w:val="18"/>
          <w:szCs w:val="18"/>
          <w:lang w:eastAsia="en-US"/>
        </w:rPr>
        <w:t xml:space="preserve">Εξόφληση του 100% της </w:t>
      </w:r>
      <w:r w:rsidRPr="00322FD7">
        <w:rPr>
          <w:rFonts w:ascii="Verdana" w:eastAsia="Arial Unicode MS" w:hAnsi="Verdana"/>
          <w:sz w:val="18"/>
          <w:szCs w:val="18"/>
          <w:lang w:eastAsia="en-US"/>
        </w:rPr>
        <w:t xml:space="preserve">  </w:t>
      </w:r>
      <w:r w:rsidR="000B1D8F" w:rsidRPr="00322FD7">
        <w:rPr>
          <w:rFonts w:ascii="Verdana" w:eastAsia="Arial Unicode MS" w:hAnsi="Verdana"/>
          <w:sz w:val="18"/>
          <w:szCs w:val="18"/>
          <w:lang w:eastAsia="en-US"/>
        </w:rPr>
        <w:t>συμβατικής αξίας με την οριστική παραλαβή του συνόλου της υπηρεσίας.</w:t>
      </w:r>
    </w:p>
    <w:p w:rsidR="00322FD7" w:rsidRDefault="00322FD7" w:rsidP="00322FD7">
      <w:pPr>
        <w:spacing w:after="0" w:line="240" w:lineRule="auto"/>
        <w:ind w:left="357"/>
        <w:contextualSpacing/>
        <w:jc w:val="both"/>
        <w:rPr>
          <w:rFonts w:ascii="Verdana" w:eastAsia="Arial Unicode MS" w:hAnsi="Verdana"/>
          <w:sz w:val="18"/>
          <w:szCs w:val="18"/>
          <w:lang w:eastAsia="en-US"/>
        </w:rPr>
      </w:pPr>
    </w:p>
    <w:p w:rsidR="000B1D8F" w:rsidRPr="00322FD7" w:rsidRDefault="000B1D8F" w:rsidP="001F2DB0">
      <w:pPr>
        <w:numPr>
          <w:ilvl w:val="0"/>
          <w:numId w:val="20"/>
        </w:numPr>
        <w:spacing w:after="0" w:line="240" w:lineRule="auto"/>
        <w:ind w:left="357"/>
        <w:contextualSpacing/>
        <w:jc w:val="both"/>
        <w:rPr>
          <w:rFonts w:ascii="Verdana" w:eastAsia="Arial Unicode MS" w:hAnsi="Verdana"/>
          <w:sz w:val="18"/>
          <w:szCs w:val="18"/>
          <w:lang w:eastAsia="en-US"/>
        </w:rPr>
      </w:pPr>
      <w:r w:rsidRPr="00322FD7">
        <w:rPr>
          <w:rFonts w:ascii="Verdana" w:eastAsia="Arial Unicode MS" w:hAnsi="Verdana"/>
          <w:sz w:val="18"/>
          <w:szCs w:val="18"/>
        </w:rPr>
        <w:t xml:space="preserve">Για την πληρωμή του Αναδόχου απαιτούνται τα κάτωθι δικαιολογητικά: </w:t>
      </w:r>
    </w:p>
    <w:p w:rsidR="000B1D8F" w:rsidRPr="00322FD7" w:rsidRDefault="000B1D8F" w:rsidP="001F2DB0">
      <w:pPr>
        <w:spacing w:after="0" w:line="240" w:lineRule="auto"/>
        <w:ind w:left="720"/>
        <w:contextualSpacing/>
        <w:jc w:val="both"/>
        <w:rPr>
          <w:rFonts w:ascii="Verdana" w:eastAsia="Arial Unicode MS" w:hAnsi="Verdana"/>
          <w:sz w:val="18"/>
          <w:szCs w:val="18"/>
          <w:lang w:eastAsia="en-US"/>
        </w:rPr>
      </w:pPr>
      <w:r w:rsidRPr="00322FD7">
        <w:rPr>
          <w:rFonts w:ascii="Verdana" w:eastAsia="Arial Unicode MS" w:hAnsi="Verdana"/>
          <w:sz w:val="18"/>
          <w:szCs w:val="18"/>
          <w:lang w:eastAsia="en-US"/>
        </w:rPr>
        <w:t xml:space="preserve">α) πρωτόκολλο οριστικής ποσοτικής και ποιοτικής παραλαβής, που συντάσσεται από την Επιτροπή Παρακολούθησης και Παραλαβής, </w:t>
      </w:r>
    </w:p>
    <w:p w:rsidR="000B1D8F" w:rsidRPr="00322FD7" w:rsidRDefault="000B1D8F" w:rsidP="001F2DB0">
      <w:pPr>
        <w:spacing w:after="0" w:line="240" w:lineRule="auto"/>
        <w:ind w:left="720"/>
        <w:contextualSpacing/>
        <w:jc w:val="both"/>
        <w:rPr>
          <w:rFonts w:ascii="Verdana" w:eastAsia="Arial Unicode MS" w:hAnsi="Verdana"/>
          <w:sz w:val="18"/>
          <w:szCs w:val="18"/>
          <w:lang w:eastAsia="en-US"/>
        </w:rPr>
      </w:pPr>
      <w:r w:rsidRPr="00322FD7">
        <w:rPr>
          <w:rFonts w:ascii="Verdana" w:eastAsia="Arial Unicode MS" w:hAnsi="Verdana"/>
          <w:sz w:val="18"/>
          <w:szCs w:val="18"/>
          <w:lang w:eastAsia="en-US"/>
        </w:rPr>
        <w:t xml:space="preserve">β) τιμολόγιο του Αναδόχου, </w:t>
      </w:r>
    </w:p>
    <w:p w:rsidR="000B1D8F" w:rsidRPr="00322FD7" w:rsidRDefault="000B1D8F" w:rsidP="001F2DB0">
      <w:pPr>
        <w:spacing w:after="0" w:line="240" w:lineRule="auto"/>
        <w:ind w:left="720"/>
        <w:contextualSpacing/>
        <w:jc w:val="both"/>
        <w:rPr>
          <w:rFonts w:ascii="Verdana" w:eastAsia="Arial Unicode MS" w:hAnsi="Verdana"/>
          <w:sz w:val="18"/>
          <w:szCs w:val="18"/>
          <w:lang w:eastAsia="en-US"/>
        </w:rPr>
      </w:pPr>
      <w:r w:rsidRPr="00322FD7">
        <w:rPr>
          <w:rFonts w:ascii="Verdana" w:eastAsia="Arial Unicode MS" w:hAnsi="Verdana"/>
          <w:sz w:val="18"/>
          <w:szCs w:val="18"/>
          <w:lang w:eastAsia="en-US"/>
        </w:rPr>
        <w:t>γ) φορολογική και ασφαλιστική ενημερότητα σε  ισχύ κατά την ημέρα πληρωμής</w:t>
      </w:r>
    </w:p>
    <w:p w:rsidR="000B1D8F" w:rsidRPr="00322FD7" w:rsidRDefault="000B1D8F" w:rsidP="001F2DB0">
      <w:pPr>
        <w:spacing w:after="0" w:line="240" w:lineRule="auto"/>
        <w:ind w:left="720"/>
        <w:contextualSpacing/>
        <w:jc w:val="both"/>
        <w:rPr>
          <w:rFonts w:ascii="Verdana" w:eastAsia="Arial Unicode MS" w:hAnsi="Verdana"/>
          <w:sz w:val="18"/>
          <w:szCs w:val="18"/>
          <w:lang w:eastAsia="en-US"/>
        </w:rPr>
      </w:pPr>
      <w:r w:rsidRPr="00322FD7">
        <w:rPr>
          <w:rFonts w:ascii="Verdana" w:eastAsia="Arial Unicode MS" w:hAnsi="Verdana"/>
          <w:sz w:val="18"/>
          <w:szCs w:val="18"/>
          <w:lang w:eastAsia="en-US"/>
        </w:rPr>
        <w:t>δ) καθώς και όποιο άλλο δικαιολογητικό τυχόν ζητηθεί από το Λογιστήριο της Αναθέτουσας Αρχής</w:t>
      </w:r>
    </w:p>
    <w:p w:rsidR="007F2ACC" w:rsidRPr="00322FD7" w:rsidRDefault="007F2ACC" w:rsidP="001F2DB0">
      <w:pPr>
        <w:spacing w:line="240" w:lineRule="auto"/>
        <w:ind w:left="360"/>
        <w:jc w:val="both"/>
        <w:rPr>
          <w:rFonts w:ascii="Verdana" w:eastAsia="Arial Unicode MS" w:hAnsi="Verdana"/>
          <w:bCs/>
          <w:sz w:val="18"/>
          <w:szCs w:val="18"/>
          <w:lang w:eastAsia="en-US"/>
        </w:rPr>
      </w:pPr>
      <w:bookmarkStart w:id="20" w:name="_Toc442437576"/>
      <w:bookmarkStart w:id="21" w:name="_Toc477343375"/>
      <w:bookmarkStart w:id="22" w:name="_Toc477431200"/>
      <w:bookmarkStart w:id="23" w:name="_Toc482359279"/>
      <w:r w:rsidRPr="00322FD7">
        <w:rPr>
          <w:rFonts w:ascii="Verdana" w:eastAsia="Arial Unicode MS" w:hAnsi="Verdana"/>
          <w:bCs/>
          <w:sz w:val="18"/>
          <w:szCs w:val="18"/>
          <w:lang w:eastAsia="en-US"/>
        </w:rPr>
        <w:t xml:space="preserve">Τα προβλεπόμενα από τις φορολογικές διατάξεις παραστατικά θα εκδίδονται στο όνομα της </w:t>
      </w:r>
      <w:r w:rsidRPr="00322FD7">
        <w:rPr>
          <w:rFonts w:ascii="Verdana" w:eastAsia="Arial Unicode MS" w:hAnsi="Verdana"/>
          <w:sz w:val="18"/>
          <w:szCs w:val="18"/>
        </w:rPr>
        <w:t>Αναθέτουσας</w:t>
      </w:r>
      <w:r w:rsidRPr="00322FD7">
        <w:rPr>
          <w:rFonts w:ascii="Verdana" w:eastAsia="Arial Unicode MS" w:hAnsi="Verdana"/>
          <w:bCs/>
          <w:sz w:val="18"/>
          <w:szCs w:val="18"/>
          <w:lang w:eastAsia="en-US"/>
        </w:rPr>
        <w:t xml:space="preserve"> Αρχής, μετά την εκτέλεση και παράδοση του έργου, κατά τα οριζόμενα στο παρόν άρθρο. Ο Ανάδοχος επιβαρύνεται με κάθε νόμιμη ασφαλιστική εισφορά και κράτηση υπέρ Νομικών Προσώπων, Ανεξάρτητων Αρχών ή άλλων Οργανισμών που κατά νόμο τον βαρύνει. Η</w:t>
      </w:r>
      <w:r w:rsidRPr="00322FD7">
        <w:rPr>
          <w:rFonts w:ascii="Verdana" w:eastAsia="Arial Unicode MS" w:hAnsi="Verdana"/>
          <w:sz w:val="18"/>
          <w:szCs w:val="18"/>
        </w:rPr>
        <w:t xml:space="preserve"> καθαρή αξία των παραστατικών υπόκειται σε παρακράτηση φόρου εισοδήματος βάσει του Ν.4172/2013. Επίσης ο Ανάδοχος βαρύνεται με τις ακόλουθες κρατήσεις: α) Κράτηση  0,06 % υπέρ Ε.Α.ΔΗ.ΣΥ, η οποία υπολογίζεται επί της αξίας κάθε πληρωμής προ φόρων και κρατήσεων της αρχικής και κάθε συμπληρωματικής σύμβασης β) Κράτηση 0,06 % υπέρ Α.Ε.Π.Π,  η οποία υπολογίζεται επί της αξίας κάθε πληρωμής προ φόρων και κρατήσεων της αρχικής κα</w:t>
      </w:r>
      <w:r w:rsidR="005A52E9" w:rsidRPr="00322FD7">
        <w:rPr>
          <w:rFonts w:ascii="Verdana" w:eastAsia="Arial Unicode MS" w:hAnsi="Verdana"/>
          <w:sz w:val="18"/>
          <w:szCs w:val="18"/>
        </w:rPr>
        <w:t xml:space="preserve">ι κάθε συμπληρωματικής σύμβασης. </w:t>
      </w:r>
      <w:r w:rsidRPr="00322FD7">
        <w:rPr>
          <w:rFonts w:ascii="Verdana" w:eastAsia="Arial Unicode MS" w:hAnsi="Verdana"/>
          <w:sz w:val="18"/>
          <w:szCs w:val="18"/>
        </w:rPr>
        <w:t>Οι κρατήσεις υπάγονται σε χαρτόσημο 3% και ΟΓΑ χαρτοσήμου που υπολογίζεται με ποσοστό 20% επί του χαρτοσήμου.</w:t>
      </w:r>
      <w:r w:rsidRPr="00322FD7">
        <w:rPr>
          <w:rFonts w:ascii="Verdana" w:eastAsia="Arial Unicode MS" w:hAnsi="Verdana"/>
          <w:bCs/>
          <w:sz w:val="18"/>
          <w:szCs w:val="18"/>
          <w:lang w:eastAsia="en-US"/>
        </w:rPr>
        <w:t xml:space="preserve"> </w:t>
      </w:r>
    </w:p>
    <w:p w:rsidR="000B1D8F" w:rsidRPr="00322FD7" w:rsidRDefault="007F2ACC" w:rsidP="001F2DB0">
      <w:pPr>
        <w:spacing w:after="280" w:line="240" w:lineRule="auto"/>
        <w:contextualSpacing/>
        <w:jc w:val="both"/>
        <w:rPr>
          <w:rFonts w:ascii="Verdana" w:hAnsi="Verdana"/>
          <w:b/>
          <w:sz w:val="18"/>
          <w:szCs w:val="18"/>
          <w:u w:val="single"/>
        </w:rPr>
      </w:pPr>
      <w:r w:rsidRPr="00322FD7">
        <w:rPr>
          <w:rFonts w:ascii="Verdana" w:hAnsi="Verdana"/>
          <w:b/>
          <w:smallCaps/>
          <w:spacing w:val="10"/>
          <w:sz w:val="18"/>
          <w:szCs w:val="18"/>
          <w:u w:val="single"/>
        </w:rPr>
        <w:t xml:space="preserve">ΑΡΘΡΟ 5: </w:t>
      </w:r>
      <w:r w:rsidR="000B1D8F" w:rsidRPr="00322FD7">
        <w:rPr>
          <w:rFonts w:ascii="Verdana" w:hAnsi="Verdana"/>
          <w:b/>
          <w:smallCaps/>
          <w:spacing w:val="10"/>
          <w:sz w:val="18"/>
          <w:szCs w:val="18"/>
          <w:u w:val="single"/>
        </w:rPr>
        <w:t>Τόπος, Τρόπος και Χρόνος Εκτέλεσης της Προμήθειας</w:t>
      </w:r>
      <w:bookmarkEnd w:id="20"/>
      <w:r w:rsidR="000B1D8F" w:rsidRPr="00322FD7">
        <w:rPr>
          <w:rFonts w:ascii="Verdana" w:hAnsi="Verdana"/>
          <w:b/>
          <w:smallCaps/>
          <w:spacing w:val="10"/>
          <w:sz w:val="18"/>
          <w:szCs w:val="18"/>
          <w:u w:val="single"/>
        </w:rPr>
        <w:t>/των υπηρεσιων</w:t>
      </w:r>
      <w:bookmarkEnd w:id="21"/>
      <w:bookmarkEnd w:id="22"/>
      <w:bookmarkEnd w:id="23"/>
      <w:r w:rsidR="000B1D8F" w:rsidRPr="00322FD7">
        <w:rPr>
          <w:rFonts w:ascii="Verdana" w:hAnsi="Verdana"/>
          <w:b/>
          <w:smallCaps/>
          <w:spacing w:val="10"/>
          <w:sz w:val="18"/>
          <w:szCs w:val="18"/>
          <w:u w:val="single"/>
        </w:rPr>
        <w:t xml:space="preserve"> </w:t>
      </w:r>
    </w:p>
    <w:p w:rsidR="000B1D8F" w:rsidRPr="00322FD7" w:rsidRDefault="000B1D8F" w:rsidP="001F2DB0">
      <w:pPr>
        <w:numPr>
          <w:ilvl w:val="0"/>
          <w:numId w:val="15"/>
        </w:numPr>
        <w:spacing w:after="0" w:line="240" w:lineRule="auto"/>
        <w:ind w:left="357" w:hanging="357"/>
        <w:jc w:val="both"/>
        <w:rPr>
          <w:rFonts w:ascii="Verdana" w:eastAsia="Arial Unicode MS" w:hAnsi="Verdana"/>
          <w:color w:val="000000"/>
          <w:sz w:val="18"/>
          <w:szCs w:val="18"/>
        </w:rPr>
      </w:pPr>
      <w:r w:rsidRPr="00322FD7">
        <w:rPr>
          <w:rFonts w:ascii="Verdana" w:eastAsia="Arial Unicode MS" w:hAnsi="Verdana"/>
          <w:sz w:val="18"/>
          <w:szCs w:val="18"/>
        </w:rPr>
        <w:t xml:space="preserve">Ο Ανάδοχος υποχρεούται να παρέχει τις υπηρεσίες, στον τόπο που υποδεικνύει η Αναθέτουσα Αρχή εντός </w:t>
      </w:r>
      <w:r w:rsidR="00EE49BC" w:rsidRPr="00322FD7">
        <w:rPr>
          <w:rFonts w:ascii="Verdana" w:eastAsia="Arial Unicode MS" w:hAnsi="Verdana"/>
          <w:sz w:val="18"/>
          <w:szCs w:val="18"/>
        </w:rPr>
        <w:t xml:space="preserve">δύο (2) </w:t>
      </w:r>
      <w:r w:rsidRPr="00322FD7">
        <w:rPr>
          <w:rFonts w:ascii="Verdana" w:eastAsia="Arial Unicode MS" w:hAnsi="Verdana"/>
          <w:sz w:val="18"/>
          <w:szCs w:val="18"/>
          <w:lang w:eastAsia="en-US"/>
        </w:rPr>
        <w:t>μηνών από την υπογραφή της παρούσας, δηλαδή μέχρι …………</w:t>
      </w:r>
    </w:p>
    <w:p w:rsidR="000B1D8F" w:rsidRPr="00322FD7" w:rsidRDefault="000B1D8F" w:rsidP="001F2DB0">
      <w:pPr>
        <w:numPr>
          <w:ilvl w:val="0"/>
          <w:numId w:val="15"/>
        </w:numPr>
        <w:spacing w:after="0" w:line="240" w:lineRule="auto"/>
        <w:ind w:left="357" w:hanging="357"/>
        <w:jc w:val="both"/>
        <w:rPr>
          <w:rFonts w:ascii="Verdana" w:eastAsia="Arial Unicode MS" w:hAnsi="Verdana"/>
          <w:sz w:val="18"/>
          <w:szCs w:val="18"/>
        </w:rPr>
      </w:pPr>
      <w:r w:rsidRPr="00322FD7">
        <w:rPr>
          <w:rFonts w:ascii="Verdana" w:eastAsia="Arial Unicode MS" w:hAnsi="Verdana"/>
          <w:sz w:val="18"/>
          <w:szCs w:val="18"/>
        </w:rPr>
        <w:t>Ο Ανάδοχος κηρύσσεται έκπτωτος σε περίπτωση που λήξει ο συμβατικός χρόνος παράδοσης και δεν  έχει υποβάλει έγκαιρα αίτημα παράτασής του ή έχει λήξει ο παραταθείς κατά τα ανωτέρω χρόνος, χωρίς να έχει εκτελέσει τις ανατιθέμενες υπηρεσίες.</w:t>
      </w:r>
    </w:p>
    <w:p w:rsidR="000B1D8F" w:rsidRPr="00322FD7" w:rsidRDefault="000B1D8F" w:rsidP="001F2DB0">
      <w:pPr>
        <w:numPr>
          <w:ilvl w:val="0"/>
          <w:numId w:val="15"/>
        </w:numPr>
        <w:spacing w:after="0" w:line="240" w:lineRule="auto"/>
        <w:ind w:left="357" w:hanging="357"/>
        <w:jc w:val="both"/>
        <w:rPr>
          <w:rFonts w:ascii="Verdana" w:eastAsia="Arial Unicode MS" w:hAnsi="Verdana"/>
          <w:bCs/>
          <w:iCs/>
          <w:sz w:val="18"/>
          <w:szCs w:val="18"/>
        </w:rPr>
      </w:pPr>
      <w:r w:rsidRPr="00322FD7">
        <w:rPr>
          <w:rFonts w:ascii="Verdana" w:eastAsia="Arial Unicode MS" w:hAnsi="Verdana"/>
          <w:sz w:val="18"/>
          <w:szCs w:val="18"/>
        </w:rPr>
        <w:t xml:space="preserve">Ο συμβατικός χρόνος εκτέλεσης των υπηρεσιών μπορεί να παρατείνεται με απόφαση της Αναθέτουσας Αρχής, όταν συντρέχουν λόγοι ανωτέρας βίας ή άλλοι ιδιαιτέρως σοβαροί λόγοι που καθιστούν αντικειμενικώς αδύνατη την εμπρόθεσμη ολοκλήρωση των υπηρεσιών, χωρίς να επιβάλλονται κυρώσεις. </w:t>
      </w:r>
    </w:p>
    <w:p w:rsidR="000B1D8F" w:rsidRPr="00322FD7" w:rsidRDefault="000B1D8F" w:rsidP="001F2DB0">
      <w:pPr>
        <w:numPr>
          <w:ilvl w:val="0"/>
          <w:numId w:val="15"/>
        </w:numPr>
        <w:spacing w:after="0" w:line="240" w:lineRule="auto"/>
        <w:ind w:left="357" w:hanging="357"/>
        <w:jc w:val="both"/>
        <w:rPr>
          <w:rFonts w:ascii="Verdana" w:eastAsia="Arial Unicode MS" w:hAnsi="Verdana"/>
          <w:bCs/>
          <w:iCs/>
          <w:sz w:val="18"/>
          <w:szCs w:val="18"/>
        </w:rPr>
      </w:pPr>
      <w:r w:rsidRPr="00322FD7">
        <w:rPr>
          <w:rFonts w:ascii="Verdana" w:eastAsia="Arial Unicode MS" w:hAnsi="Verdana"/>
          <w:sz w:val="18"/>
          <w:szCs w:val="18"/>
        </w:rPr>
        <w:t>Η τροποποίηση μη ουσιωδών όρων, όπως αυτοί αναφέρονται</w:t>
      </w:r>
      <w:r w:rsidR="002531EF" w:rsidRPr="00322FD7">
        <w:rPr>
          <w:rFonts w:ascii="Verdana" w:eastAsia="Arial Unicode MS" w:hAnsi="Verdana"/>
          <w:sz w:val="18"/>
          <w:szCs w:val="18"/>
        </w:rPr>
        <w:t xml:space="preserve"> στο άρθρο 132 του ν. 4412/2016</w:t>
      </w:r>
      <w:r w:rsidRPr="00322FD7">
        <w:rPr>
          <w:rFonts w:ascii="Verdana" w:eastAsia="Arial Unicode MS" w:hAnsi="Verdana"/>
          <w:sz w:val="18"/>
          <w:szCs w:val="18"/>
        </w:rPr>
        <w:t>, χωρεί κατόπιν αποφάσεως της Αναθέτουσας Αρχής, που λαμβάνεται ύστερα από γνωμοδότηση του αρμοδίου οργάνου, η οποία στη συνέχεια γίνεται αποδεκτή από τον Ανάδοχο.</w:t>
      </w:r>
    </w:p>
    <w:p w:rsidR="000B1D8F" w:rsidRPr="00322FD7" w:rsidRDefault="000B1D8F" w:rsidP="001F2DB0">
      <w:pPr>
        <w:numPr>
          <w:ilvl w:val="0"/>
          <w:numId w:val="15"/>
        </w:numPr>
        <w:spacing w:after="0" w:line="240" w:lineRule="auto"/>
        <w:ind w:left="357" w:hanging="357"/>
        <w:jc w:val="both"/>
        <w:rPr>
          <w:rFonts w:ascii="Verdana" w:eastAsia="Arial Unicode MS" w:hAnsi="Verdana"/>
          <w:sz w:val="18"/>
          <w:szCs w:val="18"/>
        </w:rPr>
      </w:pPr>
      <w:r w:rsidRPr="00322FD7">
        <w:rPr>
          <w:rFonts w:ascii="Verdana" w:eastAsia="Arial Unicode MS" w:hAnsi="Verdana"/>
          <w:sz w:val="18"/>
          <w:szCs w:val="18"/>
        </w:rPr>
        <w:t xml:space="preserve">Σε περίπτωση εκπρόθεσμης ολοκλήρωσης εφαρμόζονται οι κυρώσεις </w:t>
      </w:r>
      <w:r w:rsidR="002531EF" w:rsidRPr="00322FD7">
        <w:rPr>
          <w:rFonts w:ascii="Verdana" w:eastAsia="Arial Unicode MS" w:hAnsi="Verdana"/>
          <w:sz w:val="18"/>
          <w:szCs w:val="18"/>
        </w:rPr>
        <w:t>που προβλέπονται στο Ν.4412/2016</w:t>
      </w:r>
      <w:r w:rsidRPr="00322FD7">
        <w:rPr>
          <w:rFonts w:ascii="Verdana" w:eastAsia="Arial Unicode MS" w:hAnsi="Verdana"/>
          <w:sz w:val="18"/>
          <w:szCs w:val="18"/>
        </w:rPr>
        <w:t>.</w:t>
      </w:r>
    </w:p>
    <w:p w:rsidR="00EE49BC" w:rsidRPr="00322FD7" w:rsidRDefault="00EE49BC" w:rsidP="00EE49BC">
      <w:pPr>
        <w:numPr>
          <w:ilvl w:val="0"/>
          <w:numId w:val="15"/>
        </w:numPr>
        <w:spacing w:after="0" w:line="240" w:lineRule="auto"/>
        <w:jc w:val="both"/>
        <w:rPr>
          <w:rFonts w:ascii="Verdana" w:eastAsia="Arial Unicode MS" w:hAnsi="Verdana"/>
          <w:i/>
          <w:color w:val="548DD4"/>
          <w:sz w:val="18"/>
          <w:szCs w:val="18"/>
        </w:rPr>
      </w:pPr>
      <w:r w:rsidRPr="00322FD7">
        <w:rPr>
          <w:rFonts w:ascii="Verdana" w:eastAsia="Arial Unicode MS" w:hAnsi="Verdana"/>
          <w:sz w:val="18"/>
          <w:szCs w:val="18"/>
        </w:rPr>
        <w:t>Η παρακολούθηση της εκτέλεσης της σύμβασης γίνεται σύμφωνα με το άρθρο 218 του ν. 4412/2016, από την αρμόδια υπηρεσία και ειδικότερα τον αρμόδιο υπάλληλο,  τον επόπτη ή επιβλέποντα που εισηγείται στην Επιτροπή Παρακολούθησης και Παραλαβής που συστήνεται, σε ετήσια βάση, από την αναθέτουσα αρχή,</w:t>
      </w:r>
    </w:p>
    <w:p w:rsidR="000B1D8F" w:rsidRPr="00322FD7" w:rsidRDefault="000B1D8F" w:rsidP="001F2DB0">
      <w:pPr>
        <w:numPr>
          <w:ilvl w:val="0"/>
          <w:numId w:val="15"/>
        </w:numPr>
        <w:spacing w:after="0" w:line="240" w:lineRule="auto"/>
        <w:ind w:left="357" w:hanging="357"/>
        <w:jc w:val="both"/>
        <w:rPr>
          <w:rFonts w:ascii="Verdana" w:eastAsia="Arial Unicode MS" w:hAnsi="Verdana"/>
          <w:sz w:val="18"/>
          <w:szCs w:val="18"/>
        </w:rPr>
      </w:pPr>
      <w:r w:rsidRPr="00322FD7">
        <w:rPr>
          <w:rFonts w:ascii="Verdana" w:eastAsia="Arial Unicode MS" w:hAnsi="Verdana"/>
          <w:sz w:val="18"/>
          <w:szCs w:val="18"/>
        </w:rPr>
        <w:t xml:space="preserve">Η παραλαβή των υπηρεσιών, γίνεται από τριμελή Επιτροπή Παρακολούθησης και Παραλαβής, η οποία συντάσσει πρωτόκολλο οριστικής ποσοτικής και ποιοτικής παραλαβής. </w:t>
      </w:r>
    </w:p>
    <w:p w:rsidR="000B1D8F" w:rsidRPr="00322FD7" w:rsidRDefault="000B1D8F" w:rsidP="001F2DB0">
      <w:pPr>
        <w:numPr>
          <w:ilvl w:val="0"/>
          <w:numId w:val="15"/>
        </w:numPr>
        <w:spacing w:after="0" w:line="240" w:lineRule="auto"/>
        <w:ind w:left="357" w:hanging="357"/>
        <w:jc w:val="both"/>
        <w:rPr>
          <w:rFonts w:ascii="Verdana" w:eastAsia="Arial Unicode MS" w:hAnsi="Verdana"/>
          <w:i/>
          <w:color w:val="548DD4"/>
          <w:sz w:val="18"/>
          <w:szCs w:val="18"/>
        </w:rPr>
      </w:pPr>
      <w:r w:rsidRPr="00322FD7">
        <w:rPr>
          <w:rFonts w:ascii="Verdana" w:eastAsia="Arial Unicode MS" w:hAnsi="Verdana"/>
          <w:sz w:val="18"/>
          <w:szCs w:val="18"/>
        </w:rPr>
        <w:t>Σε περίπτωση που η Επιτροπή Παρακολούθησης και Παραλαβής απορρίψει τις υπηρεσίες, αναφέρει στο σχετικό πρωτόκολλο τις παρεκκλίσεις που παρουσιάζονται από τους όρους της Σύμβασης και τους λόγους της απόρριψης και γνωματεύει αν μπορούν να χρησιμοποιηθούν σύμφωνα με τα οριζόμεν</w:t>
      </w:r>
      <w:r w:rsidR="002531EF" w:rsidRPr="00322FD7">
        <w:rPr>
          <w:rFonts w:ascii="Verdana" w:eastAsia="Arial Unicode MS" w:hAnsi="Verdana"/>
          <w:sz w:val="18"/>
          <w:szCs w:val="18"/>
        </w:rPr>
        <w:t xml:space="preserve">α </w:t>
      </w:r>
      <w:r w:rsidRPr="00322FD7">
        <w:rPr>
          <w:rFonts w:ascii="Verdana" w:eastAsia="Arial Unicode MS" w:hAnsi="Verdana"/>
          <w:sz w:val="18"/>
          <w:szCs w:val="18"/>
        </w:rPr>
        <w:t>στο άρθρο 219</w:t>
      </w:r>
      <w:r w:rsidR="002531EF" w:rsidRPr="00322FD7">
        <w:rPr>
          <w:rFonts w:ascii="Verdana" w:eastAsia="Arial Unicode MS" w:hAnsi="Verdana"/>
          <w:sz w:val="18"/>
          <w:szCs w:val="18"/>
        </w:rPr>
        <w:t xml:space="preserve"> του ν. 4412/2016</w:t>
      </w:r>
      <w:r w:rsidR="00EE49BC" w:rsidRPr="00322FD7">
        <w:rPr>
          <w:rFonts w:ascii="Verdana" w:eastAsia="Arial Unicode MS" w:hAnsi="Verdana"/>
          <w:i/>
          <w:color w:val="548DD4"/>
          <w:sz w:val="18"/>
          <w:szCs w:val="18"/>
        </w:rPr>
        <w:t>.</w:t>
      </w:r>
    </w:p>
    <w:p w:rsidR="000B1D8F" w:rsidRPr="00322FD7" w:rsidRDefault="000B1D8F" w:rsidP="001F2DB0">
      <w:pPr>
        <w:numPr>
          <w:ilvl w:val="0"/>
          <w:numId w:val="15"/>
        </w:numPr>
        <w:spacing w:after="0" w:line="240" w:lineRule="auto"/>
        <w:ind w:left="357" w:hanging="357"/>
        <w:jc w:val="both"/>
        <w:rPr>
          <w:rFonts w:ascii="Verdana" w:eastAsia="Arial Unicode MS" w:hAnsi="Verdana"/>
          <w:sz w:val="18"/>
          <w:szCs w:val="18"/>
        </w:rPr>
      </w:pPr>
      <w:r w:rsidRPr="00322FD7">
        <w:rPr>
          <w:rFonts w:ascii="Verdana" w:eastAsia="Arial Unicode MS" w:hAnsi="Verdana"/>
          <w:sz w:val="18"/>
          <w:szCs w:val="18"/>
        </w:rPr>
        <w:t>Κατά τα λοιπά εφαρμόζον</w:t>
      </w:r>
      <w:r w:rsidR="002531EF" w:rsidRPr="00322FD7">
        <w:rPr>
          <w:rFonts w:ascii="Verdana" w:eastAsia="Arial Unicode MS" w:hAnsi="Verdana"/>
          <w:sz w:val="18"/>
          <w:szCs w:val="18"/>
        </w:rPr>
        <w:t>ται οι διατάξεις του ν.4412/2016</w:t>
      </w:r>
      <w:r w:rsidRPr="00322FD7">
        <w:rPr>
          <w:rFonts w:ascii="Verdana" w:eastAsia="Arial Unicode MS" w:hAnsi="Verdana"/>
          <w:sz w:val="18"/>
          <w:szCs w:val="18"/>
        </w:rPr>
        <w:t>.</w:t>
      </w:r>
    </w:p>
    <w:p w:rsidR="000B1D8F" w:rsidRPr="00322FD7" w:rsidRDefault="000B1D8F" w:rsidP="001F2DB0">
      <w:pPr>
        <w:spacing w:before="240" w:after="0" w:line="240" w:lineRule="auto"/>
        <w:jc w:val="both"/>
        <w:outlineLvl w:val="3"/>
        <w:rPr>
          <w:rFonts w:ascii="Verdana" w:hAnsi="Verdana"/>
          <w:b/>
          <w:sz w:val="18"/>
          <w:szCs w:val="18"/>
          <w:u w:val="single"/>
        </w:rPr>
      </w:pPr>
      <w:bookmarkStart w:id="24" w:name="_Toc442437577"/>
      <w:bookmarkStart w:id="25" w:name="_Toc477343376"/>
      <w:bookmarkStart w:id="26" w:name="_Toc477431201"/>
      <w:bookmarkStart w:id="27" w:name="_Toc482359280"/>
      <w:r w:rsidRPr="00322FD7">
        <w:rPr>
          <w:rFonts w:ascii="Verdana" w:hAnsi="Verdana"/>
          <w:b/>
          <w:smallCaps/>
          <w:spacing w:val="10"/>
          <w:sz w:val="18"/>
          <w:szCs w:val="18"/>
          <w:u w:val="single"/>
        </w:rPr>
        <w:t>ΑΡΘΡΟ 6:</w:t>
      </w:r>
      <w:r w:rsidRPr="00322FD7">
        <w:rPr>
          <w:rFonts w:ascii="Verdana" w:hAnsi="Verdana"/>
          <w:b/>
          <w:smallCaps/>
          <w:spacing w:val="10"/>
          <w:sz w:val="18"/>
          <w:szCs w:val="18"/>
          <w:u w:val="single"/>
          <w:lang w:eastAsia="x-none"/>
        </w:rPr>
        <w:t xml:space="preserve"> </w:t>
      </w:r>
      <w:r w:rsidRPr="00322FD7">
        <w:rPr>
          <w:rFonts w:ascii="Verdana" w:hAnsi="Verdana"/>
          <w:b/>
          <w:smallCaps/>
          <w:spacing w:val="10"/>
          <w:sz w:val="18"/>
          <w:szCs w:val="18"/>
          <w:u w:val="single"/>
          <w:lang w:eastAsia="x-none"/>
        </w:rPr>
        <w:tab/>
      </w:r>
      <w:r w:rsidRPr="00322FD7">
        <w:rPr>
          <w:rFonts w:ascii="Verdana" w:hAnsi="Verdana"/>
          <w:b/>
          <w:smallCaps/>
          <w:spacing w:val="10"/>
          <w:sz w:val="18"/>
          <w:szCs w:val="18"/>
          <w:u w:val="single"/>
        </w:rPr>
        <w:t>Εφαρμοστέο Δίκαιο</w:t>
      </w:r>
      <w:bookmarkEnd w:id="24"/>
      <w:bookmarkEnd w:id="25"/>
      <w:bookmarkEnd w:id="26"/>
      <w:bookmarkEnd w:id="27"/>
    </w:p>
    <w:p w:rsidR="000B1D8F" w:rsidRPr="00322FD7" w:rsidRDefault="000B1D8F" w:rsidP="00322FD7">
      <w:pPr>
        <w:spacing w:after="0" w:line="240" w:lineRule="auto"/>
        <w:jc w:val="both"/>
        <w:rPr>
          <w:rFonts w:ascii="Verdana" w:eastAsia="Arial Unicode MS" w:hAnsi="Verdana"/>
          <w:sz w:val="18"/>
          <w:szCs w:val="18"/>
        </w:rPr>
      </w:pPr>
      <w:r w:rsidRPr="00322FD7">
        <w:rPr>
          <w:rFonts w:ascii="Verdana" w:eastAsia="Arial Unicode MS" w:hAnsi="Verdana"/>
          <w:sz w:val="18"/>
          <w:szCs w:val="18"/>
        </w:rPr>
        <w:t>Η παρούσα Σύμβαση διέπεται αποκλειστικά από το Ελληνικό Δίκαιο. Αποκλειστική αρμοδιότητα για την επίλυση οποιασδήποτε διαφοράς μεταξύ των μερών που απορρέει από την παρούσα έχουν τα Δικαστήρια της έδρας της Αναθέτουσας Αρχής.</w:t>
      </w:r>
    </w:p>
    <w:p w:rsidR="000B1D8F" w:rsidRPr="00322FD7" w:rsidRDefault="000B1D8F" w:rsidP="00322FD7">
      <w:pPr>
        <w:spacing w:after="0" w:line="240" w:lineRule="auto"/>
        <w:jc w:val="both"/>
        <w:rPr>
          <w:rFonts w:ascii="Verdana" w:eastAsia="Arial Unicode MS" w:hAnsi="Verdana"/>
          <w:sz w:val="18"/>
          <w:szCs w:val="18"/>
        </w:rPr>
      </w:pPr>
      <w:r w:rsidRPr="00322FD7">
        <w:rPr>
          <w:rFonts w:ascii="Verdana" w:eastAsia="Arial Unicode MS" w:hAnsi="Verdana"/>
          <w:sz w:val="18"/>
          <w:szCs w:val="18"/>
        </w:rPr>
        <w:t xml:space="preserve">Σε πιστοποίηση των ανωτέρω η παρούσα σύμβαση αφού αναγνώσθηκε υπογράφεται νομίμως από τα συμβαλλόμενα μέρη σε τρία (3) όμοια πρωτότυπα ως κατωτέρω. </w:t>
      </w:r>
    </w:p>
    <w:p w:rsidR="000B1D8F" w:rsidRPr="00322FD7" w:rsidRDefault="000B1D8F" w:rsidP="00322FD7">
      <w:pPr>
        <w:spacing w:after="0" w:line="240" w:lineRule="auto"/>
        <w:jc w:val="both"/>
        <w:rPr>
          <w:rFonts w:ascii="Verdana" w:eastAsia="Arial Unicode MS" w:hAnsi="Verdana"/>
          <w:sz w:val="18"/>
          <w:szCs w:val="18"/>
        </w:rPr>
      </w:pPr>
      <w:r w:rsidRPr="00322FD7">
        <w:rPr>
          <w:rFonts w:ascii="Verdana" w:eastAsia="Arial Unicode MS" w:hAnsi="Verdana"/>
          <w:sz w:val="18"/>
          <w:szCs w:val="18"/>
        </w:rPr>
        <w:t xml:space="preserve">Από τα παραπάνω 3 πρωτότυπα τα δύο παραμένουν στην Αναθέτουσα Αρχή </w:t>
      </w:r>
      <w:r w:rsidRPr="00322FD7">
        <w:rPr>
          <w:rFonts w:ascii="Verdana" w:eastAsia="Arial Unicode MS" w:hAnsi="Verdana"/>
          <w:sz w:val="18"/>
          <w:szCs w:val="18"/>
          <w:lang w:eastAsia="en-US"/>
        </w:rPr>
        <w:t>…………</w:t>
      </w:r>
      <w:r w:rsidRPr="00322FD7">
        <w:rPr>
          <w:rFonts w:ascii="Verdana" w:eastAsia="Arial Unicode MS" w:hAnsi="Verdana"/>
          <w:sz w:val="18"/>
          <w:szCs w:val="18"/>
        </w:rPr>
        <w:t xml:space="preserve"> και ένα λαμβάνει ο Ανάδοχος. </w:t>
      </w:r>
    </w:p>
    <w:tbl>
      <w:tblPr>
        <w:tblW w:w="8925" w:type="dxa"/>
        <w:tblInd w:w="-32" w:type="dxa"/>
        <w:tblLook w:val="0000" w:firstRow="0" w:lastRow="0" w:firstColumn="0" w:lastColumn="0" w:noHBand="0" w:noVBand="0"/>
      </w:tblPr>
      <w:tblGrid>
        <w:gridCol w:w="4402"/>
        <w:gridCol w:w="4523"/>
      </w:tblGrid>
      <w:tr w:rsidR="000B1D8F" w:rsidRPr="00322FD7" w:rsidTr="00DB5E0B">
        <w:trPr>
          <w:trHeight w:val="74"/>
        </w:trPr>
        <w:tc>
          <w:tcPr>
            <w:tcW w:w="8925" w:type="dxa"/>
            <w:gridSpan w:val="2"/>
            <w:vAlign w:val="center"/>
          </w:tcPr>
          <w:p w:rsidR="000B1D8F" w:rsidRPr="00322FD7" w:rsidRDefault="000B1D8F" w:rsidP="00EE49BC">
            <w:pPr>
              <w:spacing w:line="240" w:lineRule="auto"/>
              <w:jc w:val="center"/>
              <w:rPr>
                <w:rFonts w:ascii="Verdana" w:eastAsia="Arial Unicode MS" w:hAnsi="Verdana"/>
                <w:sz w:val="18"/>
                <w:szCs w:val="18"/>
              </w:rPr>
            </w:pPr>
            <w:r w:rsidRPr="00322FD7">
              <w:rPr>
                <w:rFonts w:ascii="Verdana" w:eastAsia="Arial Unicode MS" w:hAnsi="Verdana"/>
                <w:sz w:val="18"/>
                <w:szCs w:val="18"/>
              </w:rPr>
              <w:t>ΤΑ ΜΕΡΗ</w:t>
            </w:r>
          </w:p>
          <w:p w:rsidR="00DB5E0B" w:rsidRDefault="00FA019D" w:rsidP="00DB5E0B">
            <w:pPr>
              <w:spacing w:line="240" w:lineRule="auto"/>
              <w:jc w:val="both"/>
              <w:rPr>
                <w:rFonts w:ascii="Verdana" w:eastAsia="Arial Unicode MS" w:hAnsi="Verdana"/>
                <w:sz w:val="18"/>
                <w:szCs w:val="18"/>
                <w:lang w:val="en-US"/>
              </w:rPr>
            </w:pPr>
            <w:r w:rsidRPr="00322FD7">
              <w:rPr>
                <w:rFonts w:ascii="Verdana" w:eastAsia="Arial Unicode MS" w:hAnsi="Verdana"/>
                <w:sz w:val="18"/>
                <w:szCs w:val="18"/>
              </w:rPr>
              <w:t>Η ΔΙΕΥΘΥΝΤΡΙΑ ΤΗΣ ΥΣΜΑ                                                ΓΙΑ ΤΟΝ ΑΝΑΔΟΧΟ</w:t>
            </w:r>
          </w:p>
          <w:p w:rsidR="00DB5E0B" w:rsidRPr="00DB5E0B" w:rsidRDefault="00DB5E0B" w:rsidP="00DB5E0B">
            <w:pPr>
              <w:spacing w:line="240" w:lineRule="auto"/>
              <w:jc w:val="both"/>
              <w:rPr>
                <w:rFonts w:ascii="Verdana" w:eastAsia="Arial Unicode MS" w:hAnsi="Verdana"/>
                <w:sz w:val="18"/>
                <w:szCs w:val="18"/>
              </w:rPr>
            </w:pPr>
            <w:bookmarkStart w:id="28" w:name="_GoBack"/>
            <w:bookmarkEnd w:id="28"/>
          </w:p>
        </w:tc>
      </w:tr>
      <w:tr w:rsidR="000B1D8F" w:rsidRPr="00322FD7" w:rsidTr="00322FD7">
        <w:trPr>
          <w:trHeight w:val="74"/>
        </w:trPr>
        <w:tc>
          <w:tcPr>
            <w:tcW w:w="4402" w:type="dxa"/>
            <w:vAlign w:val="center"/>
          </w:tcPr>
          <w:p w:rsidR="000B1D8F" w:rsidRPr="00322FD7" w:rsidRDefault="000B1D8F" w:rsidP="00FA019D">
            <w:pPr>
              <w:spacing w:line="240" w:lineRule="auto"/>
              <w:rPr>
                <w:rFonts w:eastAsia="Arial Unicode MS"/>
                <w:sz w:val="18"/>
                <w:szCs w:val="18"/>
              </w:rPr>
            </w:pPr>
          </w:p>
        </w:tc>
        <w:tc>
          <w:tcPr>
            <w:tcW w:w="4523" w:type="dxa"/>
            <w:vAlign w:val="center"/>
          </w:tcPr>
          <w:p w:rsidR="000B1D8F" w:rsidRPr="00322FD7" w:rsidRDefault="000B1D8F" w:rsidP="00FA019D">
            <w:pPr>
              <w:spacing w:line="240" w:lineRule="auto"/>
              <w:rPr>
                <w:rFonts w:eastAsia="Arial Unicode MS"/>
                <w:sz w:val="18"/>
                <w:szCs w:val="18"/>
              </w:rPr>
            </w:pPr>
          </w:p>
        </w:tc>
      </w:tr>
    </w:tbl>
    <w:p w:rsidR="000B1D8F" w:rsidRPr="00DB5E0B" w:rsidRDefault="000B1D8F" w:rsidP="00DB5E0B">
      <w:pPr>
        <w:spacing w:after="0"/>
        <w:rPr>
          <w:rFonts w:ascii="Verdana" w:hAnsi="Verdana"/>
          <w:b/>
          <w:bCs/>
          <w:sz w:val="18"/>
          <w:szCs w:val="18"/>
        </w:rPr>
      </w:pPr>
    </w:p>
    <w:sectPr w:rsidR="000B1D8F" w:rsidRPr="00DB5E0B" w:rsidSect="00DB5E0B">
      <w:headerReference w:type="default" r:id="rId8"/>
      <w:footerReference w:type="default" r:id="rId9"/>
      <w:pgSz w:w="11906" w:h="16838" w:code="9"/>
      <w:pgMar w:top="0" w:right="1558" w:bottom="1276" w:left="1797" w:header="340" w:footer="828" w:gutter="0"/>
      <w:pgBorders w:display="firstPage" w:offsetFrom="page">
        <w:top w:val="handmade1" w:sz="30" w:space="24" w:color="FFFFFF"/>
        <w:left w:val="handmade1" w:sz="30" w:space="24" w:color="FFFFFF"/>
        <w:bottom w:val="handmade1" w:sz="30" w:space="24" w:color="FFFFFF"/>
        <w:right w:val="handmade1" w:sz="30" w:space="24" w:color="FFFFFF"/>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B64" w:rsidRDefault="000C6B64">
      <w:r>
        <w:separator/>
      </w:r>
    </w:p>
  </w:endnote>
  <w:endnote w:type="continuationSeparator" w:id="0">
    <w:p w:rsidR="000C6B64" w:rsidRDefault="000C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E89" w:rsidRPr="00B27730" w:rsidRDefault="002E4E89" w:rsidP="00B27730">
    <w:pPr>
      <w:pStyle w:val="a4"/>
      <w:tabs>
        <w:tab w:val="right" w:pos="9070"/>
      </w:tabs>
      <w:spacing w:after="0" w:line="240" w:lineRule="auto"/>
      <w:rPr>
        <w:i/>
        <w:sz w:val="8"/>
        <w:szCs w:val="12"/>
        <w:lang w:val="el-GR"/>
      </w:rPr>
    </w:pPr>
    <w:r w:rsidRPr="00AC1846">
      <w:rPr>
        <w:i/>
        <w:sz w:val="8"/>
        <w:szCs w:val="12"/>
        <w:lang w:val="el-GR"/>
      </w:rPr>
      <w:tab/>
    </w:r>
    <w:r w:rsidRPr="00362BDA">
      <w:rPr>
        <w:i/>
        <w:lang w:val="el-GR"/>
      </w:rPr>
      <w:fldChar w:fldCharType="begin"/>
    </w:r>
    <w:r w:rsidRPr="00362BDA">
      <w:rPr>
        <w:i/>
        <w:lang w:val="el-GR"/>
      </w:rPr>
      <w:instrText xml:space="preserve"> PAGE  \* Arabic  \* MERGEFORMAT </w:instrText>
    </w:r>
    <w:r w:rsidRPr="00362BDA">
      <w:rPr>
        <w:i/>
        <w:lang w:val="el-GR"/>
      </w:rPr>
      <w:fldChar w:fldCharType="separate"/>
    </w:r>
    <w:r w:rsidR="00DB5E0B">
      <w:rPr>
        <w:i/>
        <w:noProof/>
        <w:lang w:val="el-GR"/>
      </w:rPr>
      <w:t>3</w:t>
    </w:r>
    <w:r w:rsidRPr="00362BDA">
      <w:rPr>
        <w:i/>
        <w:lang w:val="el-GR"/>
      </w:rPr>
      <w:fldChar w:fldCharType="end"/>
    </w:r>
    <w:r>
      <w:rPr>
        <w:i/>
        <w:sz w:val="8"/>
        <w:szCs w:val="12"/>
        <w:lang w:val="el-G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B64" w:rsidRDefault="000C6B64">
      <w:r>
        <w:separator/>
      </w:r>
    </w:p>
  </w:footnote>
  <w:footnote w:type="continuationSeparator" w:id="0">
    <w:p w:rsidR="000C6B64" w:rsidRDefault="000C6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E89" w:rsidRDefault="002E4E89" w:rsidP="00167089">
    <w:pPr>
      <w:pStyle w:val="a7"/>
      <w:jc w:val="center"/>
      <w:rPr>
        <w:rFonts w:ascii="Calibri" w:hAnsi="Calibr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C87C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113772D"/>
    <w:multiLevelType w:val="hybridMultilevel"/>
    <w:tmpl w:val="C7E89A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09594FD3"/>
    <w:multiLevelType w:val="hybridMultilevel"/>
    <w:tmpl w:val="2D50CAE6"/>
    <w:lvl w:ilvl="0" w:tplc="77ACA41A">
      <w:start w:val="1"/>
      <mc:AlternateContent>
        <mc:Choice Requires="w14">
          <w:numFmt w:val="custom" w:format="α, β, γ, ..."/>
        </mc:Choice>
        <mc:Fallback>
          <w:numFmt w:val="decimal"/>
        </mc:Fallback>
      </mc:AlternateContent>
      <w:lvlText w:val="%1)"/>
      <w:lvlJc w:val="righ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0">
    <w:nsid w:val="10577C60"/>
    <w:multiLevelType w:val="hybridMultilevel"/>
    <w:tmpl w:val="08AE6D90"/>
    <w:lvl w:ilvl="0" w:tplc="9BEC5348">
      <w:start w:val="1"/>
      <w:numFmt w:val="decimal"/>
      <w:lvlText w:val="%1."/>
      <w:lvlJc w:val="left"/>
      <w:pPr>
        <w:ind w:left="360" w:hanging="360"/>
      </w:pPr>
      <w:rPr>
        <w:rFonts w:cs="Times New Roman" w:hint="default"/>
        <w:i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14B101F0"/>
    <w:multiLevelType w:val="hybridMultilevel"/>
    <w:tmpl w:val="3ABE16D6"/>
    <w:lvl w:ilvl="0" w:tplc="07F0BFB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2">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3">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259B5CBC"/>
    <w:multiLevelType w:val="hybridMultilevel"/>
    <w:tmpl w:val="7F1E358A"/>
    <w:lvl w:ilvl="0" w:tplc="8D989AA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5">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16">
    <w:nsid w:val="29A55693"/>
    <w:multiLevelType w:val="hybridMultilevel"/>
    <w:tmpl w:val="E1644382"/>
    <w:lvl w:ilvl="0" w:tplc="0408000F">
      <w:start w:val="1"/>
      <w:numFmt w:val="decimal"/>
      <w:lvlText w:val="%1."/>
      <w:lvlJc w:val="left"/>
      <w:pPr>
        <w:ind w:left="360" w:hanging="360"/>
      </w:pPr>
      <w:rPr>
        <w:rFonts w:cs="Times New Roman" w:hint="default"/>
        <w:i w:val="0"/>
        <w:color w:val="auto"/>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7">
    <w:nsid w:val="2F660D20"/>
    <w:multiLevelType w:val="hybridMultilevel"/>
    <w:tmpl w:val="74C05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C1400E5"/>
    <w:multiLevelType w:val="multilevel"/>
    <w:tmpl w:val="E676E7E6"/>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3B66935"/>
    <w:multiLevelType w:val="hybridMultilevel"/>
    <w:tmpl w:val="B6043F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5C720DE"/>
    <w:multiLevelType w:val="hybridMultilevel"/>
    <w:tmpl w:val="96523080"/>
    <w:lvl w:ilvl="0" w:tplc="04080005">
      <w:start w:val="1"/>
      <w:numFmt w:val="bullet"/>
      <w:lvlText w:val=""/>
      <w:lvlJc w:val="left"/>
      <w:pPr>
        <w:ind w:left="720" w:hanging="360"/>
      </w:pPr>
      <w:rPr>
        <w:rFonts w:ascii="Wingdings" w:hAnsi="Wingdings"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8790F30"/>
    <w:multiLevelType w:val="hybridMultilevel"/>
    <w:tmpl w:val="C8B8C9A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2">
    <w:nsid w:val="4BCA5277"/>
    <w:multiLevelType w:val="hybridMultilevel"/>
    <w:tmpl w:val="0018D77E"/>
    <w:lvl w:ilvl="0" w:tplc="94D42C26">
      <w:numFmt w:val="bullet"/>
      <w:lvlText w:val="-"/>
      <w:lvlJc w:val="left"/>
      <w:pPr>
        <w:ind w:left="1080" w:hanging="360"/>
      </w:pPr>
      <w:rPr>
        <w:rFonts w:ascii="Times New Roman" w:eastAsia="Arial Unicode MS"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506F0638"/>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7C72D23"/>
    <w:multiLevelType w:val="hybridMultilevel"/>
    <w:tmpl w:val="332EC5BA"/>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5">
    <w:nsid w:val="58697048"/>
    <w:multiLevelType w:val="hybridMultilevel"/>
    <w:tmpl w:val="F6CEC9F8"/>
    <w:lvl w:ilvl="0" w:tplc="57C801EE">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6">
    <w:nsid w:val="5D570B4A"/>
    <w:multiLevelType w:val="hybridMultilevel"/>
    <w:tmpl w:val="6FC080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E966FEE"/>
    <w:multiLevelType w:val="hybridMultilevel"/>
    <w:tmpl w:val="9C2A972E"/>
    <w:lvl w:ilvl="0" w:tplc="92741338">
      <w:start w:val="3"/>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8">
    <w:nsid w:val="61107ACA"/>
    <w:multiLevelType w:val="hybridMultilevel"/>
    <w:tmpl w:val="BE66BEAC"/>
    <w:lvl w:ilvl="0" w:tplc="04080001">
      <w:start w:val="1"/>
      <w:numFmt w:val="bullet"/>
      <w:pStyle w:val="NumPar1"/>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9163DAB"/>
    <w:multiLevelType w:val="hybridMultilevel"/>
    <w:tmpl w:val="28F23384"/>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0">
    <w:nsid w:val="75B3134F"/>
    <w:multiLevelType w:val="hybridMultilevel"/>
    <w:tmpl w:val="394A421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7CFC2F29"/>
    <w:multiLevelType w:val="hybridMultilevel"/>
    <w:tmpl w:val="F940BC60"/>
    <w:lvl w:ilvl="0" w:tplc="3AEA6B0A">
      <w:start w:val="1"/>
      <w:numFmt w:val="decimal"/>
      <w:lvlText w:val="%1."/>
      <w:lvlJc w:val="left"/>
      <w:pPr>
        <w:ind w:left="360" w:hanging="360"/>
      </w:pPr>
      <w:rPr>
        <w:rFonts w:cs="Times New Roman" w:hint="default"/>
        <w:i w:val="0"/>
        <w:color w:val="auto"/>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15"/>
  </w:num>
  <w:num w:numId="3">
    <w:abstractNumId w:val="0"/>
  </w:num>
  <w:num w:numId="4">
    <w:abstractNumId w:val="13"/>
  </w:num>
  <w:num w:numId="5">
    <w:abstractNumId w:val="8"/>
  </w:num>
  <w:num w:numId="6">
    <w:abstractNumId w:val="28"/>
  </w:num>
  <w:num w:numId="7">
    <w:abstractNumId w:val="30"/>
  </w:num>
  <w:num w:numId="8">
    <w:abstractNumId w:val="22"/>
  </w:num>
  <w:num w:numId="9">
    <w:abstractNumId w:val="11"/>
  </w:num>
  <w:num w:numId="10">
    <w:abstractNumId w:val="14"/>
  </w:num>
  <w:num w:numId="11">
    <w:abstractNumId w:val="25"/>
  </w:num>
  <w:num w:numId="12">
    <w:abstractNumId w:val="29"/>
  </w:num>
  <w:num w:numId="13">
    <w:abstractNumId w:val="12"/>
  </w:num>
  <w:num w:numId="14">
    <w:abstractNumId w:val="24"/>
  </w:num>
  <w:num w:numId="15">
    <w:abstractNumId w:val="10"/>
  </w:num>
  <w:num w:numId="16">
    <w:abstractNumId w:val="31"/>
  </w:num>
  <w:num w:numId="17">
    <w:abstractNumId w:val="18"/>
  </w:num>
  <w:num w:numId="18">
    <w:abstractNumId w:val="6"/>
  </w:num>
  <w:num w:numId="19">
    <w:abstractNumId w:val="23"/>
  </w:num>
  <w:num w:numId="20">
    <w:abstractNumId w:val="16"/>
  </w:num>
  <w:num w:numId="21">
    <w:abstractNumId w:val="21"/>
  </w:num>
  <w:num w:numId="22">
    <w:abstractNumId w:val="27"/>
  </w:num>
  <w:num w:numId="23">
    <w:abstractNumId w:val="9"/>
  </w:num>
  <w:num w:numId="24">
    <w:abstractNumId w:val="20"/>
  </w:num>
  <w:num w:numId="25">
    <w:abstractNumId w:val="17"/>
  </w:num>
  <w:num w:numId="26">
    <w:abstractNumId w:val="26"/>
  </w:num>
  <w:num w:numId="27">
    <w:abstractNumId w:val="19"/>
  </w:num>
  <w:num w:numId="2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94"/>
    <w:rsid w:val="000030E6"/>
    <w:rsid w:val="00004604"/>
    <w:rsid w:val="00004BF5"/>
    <w:rsid w:val="00004FE8"/>
    <w:rsid w:val="0001434A"/>
    <w:rsid w:val="00014CD5"/>
    <w:rsid w:val="0001616D"/>
    <w:rsid w:val="000216C0"/>
    <w:rsid w:val="00021F21"/>
    <w:rsid w:val="00021FEE"/>
    <w:rsid w:val="0002298D"/>
    <w:rsid w:val="0002783B"/>
    <w:rsid w:val="00027B42"/>
    <w:rsid w:val="000330FF"/>
    <w:rsid w:val="0003418B"/>
    <w:rsid w:val="000347D8"/>
    <w:rsid w:val="00035546"/>
    <w:rsid w:val="000369A8"/>
    <w:rsid w:val="00040102"/>
    <w:rsid w:val="000409AC"/>
    <w:rsid w:val="00042320"/>
    <w:rsid w:val="00042F51"/>
    <w:rsid w:val="00046A5F"/>
    <w:rsid w:val="00050011"/>
    <w:rsid w:val="000502B8"/>
    <w:rsid w:val="0005461B"/>
    <w:rsid w:val="0005592C"/>
    <w:rsid w:val="00061657"/>
    <w:rsid w:val="00063233"/>
    <w:rsid w:val="00064A77"/>
    <w:rsid w:val="000677FD"/>
    <w:rsid w:val="0007007E"/>
    <w:rsid w:val="00071902"/>
    <w:rsid w:val="000724B8"/>
    <w:rsid w:val="000729FE"/>
    <w:rsid w:val="00073808"/>
    <w:rsid w:val="00074305"/>
    <w:rsid w:val="00075548"/>
    <w:rsid w:val="00076498"/>
    <w:rsid w:val="00076595"/>
    <w:rsid w:val="00086BAF"/>
    <w:rsid w:val="00086DAB"/>
    <w:rsid w:val="000875F9"/>
    <w:rsid w:val="00090FEB"/>
    <w:rsid w:val="00093399"/>
    <w:rsid w:val="00093958"/>
    <w:rsid w:val="00093C62"/>
    <w:rsid w:val="00094EB2"/>
    <w:rsid w:val="00094FC4"/>
    <w:rsid w:val="000951EA"/>
    <w:rsid w:val="000952AA"/>
    <w:rsid w:val="00095357"/>
    <w:rsid w:val="0009604B"/>
    <w:rsid w:val="000962F0"/>
    <w:rsid w:val="00097049"/>
    <w:rsid w:val="000971AC"/>
    <w:rsid w:val="00097F05"/>
    <w:rsid w:val="000A0DD7"/>
    <w:rsid w:val="000A5EDF"/>
    <w:rsid w:val="000A6D09"/>
    <w:rsid w:val="000B1D8F"/>
    <w:rsid w:val="000B57CA"/>
    <w:rsid w:val="000B6BDF"/>
    <w:rsid w:val="000B7088"/>
    <w:rsid w:val="000C2CFE"/>
    <w:rsid w:val="000C31C4"/>
    <w:rsid w:val="000C3667"/>
    <w:rsid w:val="000C384E"/>
    <w:rsid w:val="000C3EBE"/>
    <w:rsid w:val="000C40FE"/>
    <w:rsid w:val="000C6189"/>
    <w:rsid w:val="000C6B64"/>
    <w:rsid w:val="000D01C5"/>
    <w:rsid w:val="000D0464"/>
    <w:rsid w:val="000D062B"/>
    <w:rsid w:val="000D0965"/>
    <w:rsid w:val="000D386C"/>
    <w:rsid w:val="000D6AE0"/>
    <w:rsid w:val="000D78E6"/>
    <w:rsid w:val="000E1BCB"/>
    <w:rsid w:val="000E2610"/>
    <w:rsid w:val="000E3A2F"/>
    <w:rsid w:val="000E4A8C"/>
    <w:rsid w:val="000E4A99"/>
    <w:rsid w:val="000F0395"/>
    <w:rsid w:val="000F16EF"/>
    <w:rsid w:val="000F2650"/>
    <w:rsid w:val="000F2CEF"/>
    <w:rsid w:val="000F3BA6"/>
    <w:rsid w:val="000F4AF8"/>
    <w:rsid w:val="000F7806"/>
    <w:rsid w:val="0010117B"/>
    <w:rsid w:val="001027D4"/>
    <w:rsid w:val="0010617A"/>
    <w:rsid w:val="00106E89"/>
    <w:rsid w:val="00107F68"/>
    <w:rsid w:val="00112E58"/>
    <w:rsid w:val="001145C8"/>
    <w:rsid w:val="0011577C"/>
    <w:rsid w:val="00116D91"/>
    <w:rsid w:val="00117E93"/>
    <w:rsid w:val="0012055F"/>
    <w:rsid w:val="001205BF"/>
    <w:rsid w:val="00120F68"/>
    <w:rsid w:val="00120F93"/>
    <w:rsid w:val="001216DB"/>
    <w:rsid w:val="001234D7"/>
    <w:rsid w:val="00132B9B"/>
    <w:rsid w:val="00134377"/>
    <w:rsid w:val="00134A43"/>
    <w:rsid w:val="00134DAE"/>
    <w:rsid w:val="00136851"/>
    <w:rsid w:val="001416F5"/>
    <w:rsid w:val="0014219D"/>
    <w:rsid w:val="001427B1"/>
    <w:rsid w:val="00143157"/>
    <w:rsid w:val="00150714"/>
    <w:rsid w:val="00152116"/>
    <w:rsid w:val="0015255E"/>
    <w:rsid w:val="00153EBA"/>
    <w:rsid w:val="0015712E"/>
    <w:rsid w:val="001578D3"/>
    <w:rsid w:val="00160D83"/>
    <w:rsid w:val="00164926"/>
    <w:rsid w:val="00165B06"/>
    <w:rsid w:val="00167089"/>
    <w:rsid w:val="00171FDC"/>
    <w:rsid w:val="00172540"/>
    <w:rsid w:val="0017324E"/>
    <w:rsid w:val="0017481C"/>
    <w:rsid w:val="001766AC"/>
    <w:rsid w:val="0018217F"/>
    <w:rsid w:val="00183340"/>
    <w:rsid w:val="001853F9"/>
    <w:rsid w:val="00190AD2"/>
    <w:rsid w:val="0019131A"/>
    <w:rsid w:val="00191946"/>
    <w:rsid w:val="00191F0F"/>
    <w:rsid w:val="001922FC"/>
    <w:rsid w:val="001958CA"/>
    <w:rsid w:val="001963A8"/>
    <w:rsid w:val="00196BF7"/>
    <w:rsid w:val="001972E8"/>
    <w:rsid w:val="001A0224"/>
    <w:rsid w:val="001A03DC"/>
    <w:rsid w:val="001A0F13"/>
    <w:rsid w:val="001A4837"/>
    <w:rsid w:val="001A5312"/>
    <w:rsid w:val="001A7D6D"/>
    <w:rsid w:val="001A7EBE"/>
    <w:rsid w:val="001B0F5F"/>
    <w:rsid w:val="001B3517"/>
    <w:rsid w:val="001B387F"/>
    <w:rsid w:val="001B4939"/>
    <w:rsid w:val="001B4A03"/>
    <w:rsid w:val="001B51F1"/>
    <w:rsid w:val="001B52E3"/>
    <w:rsid w:val="001B642A"/>
    <w:rsid w:val="001B6685"/>
    <w:rsid w:val="001B7C38"/>
    <w:rsid w:val="001B7CEF"/>
    <w:rsid w:val="001C02A6"/>
    <w:rsid w:val="001C0A1C"/>
    <w:rsid w:val="001C166B"/>
    <w:rsid w:val="001C6CEB"/>
    <w:rsid w:val="001C7EB5"/>
    <w:rsid w:val="001D00C8"/>
    <w:rsid w:val="001D387C"/>
    <w:rsid w:val="001D46A4"/>
    <w:rsid w:val="001E0583"/>
    <w:rsid w:val="001E0A24"/>
    <w:rsid w:val="001E37F0"/>
    <w:rsid w:val="001E3D77"/>
    <w:rsid w:val="001E3DFC"/>
    <w:rsid w:val="001E51BE"/>
    <w:rsid w:val="001E5DE2"/>
    <w:rsid w:val="001E7EB9"/>
    <w:rsid w:val="001F2DB0"/>
    <w:rsid w:val="001F38F8"/>
    <w:rsid w:val="001F6F78"/>
    <w:rsid w:val="001F7B03"/>
    <w:rsid w:val="00200D02"/>
    <w:rsid w:val="00201676"/>
    <w:rsid w:val="00201A31"/>
    <w:rsid w:val="0020266C"/>
    <w:rsid w:val="00202DB4"/>
    <w:rsid w:val="00204E2B"/>
    <w:rsid w:val="002104AC"/>
    <w:rsid w:val="002109A3"/>
    <w:rsid w:val="00210DB8"/>
    <w:rsid w:val="00211909"/>
    <w:rsid w:val="002123FD"/>
    <w:rsid w:val="002139C8"/>
    <w:rsid w:val="002140E1"/>
    <w:rsid w:val="0021479A"/>
    <w:rsid w:val="00214AB7"/>
    <w:rsid w:val="002151B4"/>
    <w:rsid w:val="00215D31"/>
    <w:rsid w:val="002162DF"/>
    <w:rsid w:val="00217222"/>
    <w:rsid w:val="0022135C"/>
    <w:rsid w:val="00222652"/>
    <w:rsid w:val="00222AF1"/>
    <w:rsid w:val="00222D19"/>
    <w:rsid w:val="00223B5F"/>
    <w:rsid w:val="00226CE2"/>
    <w:rsid w:val="00227137"/>
    <w:rsid w:val="00227C99"/>
    <w:rsid w:val="0023157A"/>
    <w:rsid w:val="00232513"/>
    <w:rsid w:val="00233C14"/>
    <w:rsid w:val="00234C85"/>
    <w:rsid w:val="00234F87"/>
    <w:rsid w:val="00235928"/>
    <w:rsid w:val="00235BBD"/>
    <w:rsid w:val="00237A61"/>
    <w:rsid w:val="0024158B"/>
    <w:rsid w:val="00242833"/>
    <w:rsid w:val="002428DE"/>
    <w:rsid w:val="00243D0A"/>
    <w:rsid w:val="002447D0"/>
    <w:rsid w:val="00245BCC"/>
    <w:rsid w:val="00245FA3"/>
    <w:rsid w:val="0024601C"/>
    <w:rsid w:val="00250F49"/>
    <w:rsid w:val="002531EF"/>
    <w:rsid w:val="002556EC"/>
    <w:rsid w:val="002579FD"/>
    <w:rsid w:val="0026148A"/>
    <w:rsid w:val="00262C61"/>
    <w:rsid w:val="0026337D"/>
    <w:rsid w:val="002635FC"/>
    <w:rsid w:val="00263A39"/>
    <w:rsid w:val="00263C07"/>
    <w:rsid w:val="00264885"/>
    <w:rsid w:val="0026629C"/>
    <w:rsid w:val="00266B9B"/>
    <w:rsid w:val="00271B4A"/>
    <w:rsid w:val="00271BDE"/>
    <w:rsid w:val="00275E42"/>
    <w:rsid w:val="002766EB"/>
    <w:rsid w:val="0028227C"/>
    <w:rsid w:val="002822FA"/>
    <w:rsid w:val="00282321"/>
    <w:rsid w:val="00283D48"/>
    <w:rsid w:val="00286881"/>
    <w:rsid w:val="00287456"/>
    <w:rsid w:val="002876F3"/>
    <w:rsid w:val="002879D5"/>
    <w:rsid w:val="00291614"/>
    <w:rsid w:val="00291999"/>
    <w:rsid w:val="00291B13"/>
    <w:rsid w:val="0029302B"/>
    <w:rsid w:val="002941A9"/>
    <w:rsid w:val="00295DCF"/>
    <w:rsid w:val="002961F8"/>
    <w:rsid w:val="00296421"/>
    <w:rsid w:val="00296681"/>
    <w:rsid w:val="002A0D39"/>
    <w:rsid w:val="002A137C"/>
    <w:rsid w:val="002A2997"/>
    <w:rsid w:val="002A2DB2"/>
    <w:rsid w:val="002A3D2F"/>
    <w:rsid w:val="002A3DAF"/>
    <w:rsid w:val="002A7446"/>
    <w:rsid w:val="002B04F5"/>
    <w:rsid w:val="002B05C7"/>
    <w:rsid w:val="002B2AEE"/>
    <w:rsid w:val="002B2BBF"/>
    <w:rsid w:val="002B33DB"/>
    <w:rsid w:val="002B5092"/>
    <w:rsid w:val="002B5CDF"/>
    <w:rsid w:val="002B6E41"/>
    <w:rsid w:val="002B7BF5"/>
    <w:rsid w:val="002C2C25"/>
    <w:rsid w:val="002C40C7"/>
    <w:rsid w:val="002C56A4"/>
    <w:rsid w:val="002C5897"/>
    <w:rsid w:val="002D011A"/>
    <w:rsid w:val="002D06D3"/>
    <w:rsid w:val="002D4CBE"/>
    <w:rsid w:val="002D78F5"/>
    <w:rsid w:val="002E0827"/>
    <w:rsid w:val="002E391B"/>
    <w:rsid w:val="002E3A77"/>
    <w:rsid w:val="002E4B9C"/>
    <w:rsid w:val="002E4D46"/>
    <w:rsid w:val="002E4E89"/>
    <w:rsid w:val="002F0F1B"/>
    <w:rsid w:val="002F3252"/>
    <w:rsid w:val="002F4FB4"/>
    <w:rsid w:val="002F6B72"/>
    <w:rsid w:val="00300C5F"/>
    <w:rsid w:val="0030192F"/>
    <w:rsid w:val="00307651"/>
    <w:rsid w:val="00311883"/>
    <w:rsid w:val="0031213E"/>
    <w:rsid w:val="0031366A"/>
    <w:rsid w:val="003174C6"/>
    <w:rsid w:val="00320AD0"/>
    <w:rsid w:val="00322FD7"/>
    <w:rsid w:val="0032568A"/>
    <w:rsid w:val="00327E6D"/>
    <w:rsid w:val="0033148A"/>
    <w:rsid w:val="00332AB8"/>
    <w:rsid w:val="003335AF"/>
    <w:rsid w:val="00333F7E"/>
    <w:rsid w:val="0033454B"/>
    <w:rsid w:val="00334BB1"/>
    <w:rsid w:val="003356EA"/>
    <w:rsid w:val="00335AC3"/>
    <w:rsid w:val="00340560"/>
    <w:rsid w:val="00342479"/>
    <w:rsid w:val="0034432B"/>
    <w:rsid w:val="003461C6"/>
    <w:rsid w:val="00346364"/>
    <w:rsid w:val="003463C9"/>
    <w:rsid w:val="00347ADA"/>
    <w:rsid w:val="00350BF8"/>
    <w:rsid w:val="00351A19"/>
    <w:rsid w:val="00352246"/>
    <w:rsid w:val="003524D8"/>
    <w:rsid w:val="0035255F"/>
    <w:rsid w:val="00353778"/>
    <w:rsid w:val="00355E69"/>
    <w:rsid w:val="0035655F"/>
    <w:rsid w:val="003570DB"/>
    <w:rsid w:val="00362955"/>
    <w:rsid w:val="00362BDA"/>
    <w:rsid w:val="00363A93"/>
    <w:rsid w:val="00363FE9"/>
    <w:rsid w:val="00364485"/>
    <w:rsid w:val="00366A82"/>
    <w:rsid w:val="00367839"/>
    <w:rsid w:val="00367AC4"/>
    <w:rsid w:val="00373309"/>
    <w:rsid w:val="003748E0"/>
    <w:rsid w:val="00383093"/>
    <w:rsid w:val="00385570"/>
    <w:rsid w:val="00385DC8"/>
    <w:rsid w:val="00385EF9"/>
    <w:rsid w:val="00385F4E"/>
    <w:rsid w:val="003875F2"/>
    <w:rsid w:val="003879A1"/>
    <w:rsid w:val="00387C73"/>
    <w:rsid w:val="00390533"/>
    <w:rsid w:val="00391AF1"/>
    <w:rsid w:val="00393C81"/>
    <w:rsid w:val="003946ED"/>
    <w:rsid w:val="0039520C"/>
    <w:rsid w:val="003957F4"/>
    <w:rsid w:val="00395B80"/>
    <w:rsid w:val="00396E8C"/>
    <w:rsid w:val="0039706D"/>
    <w:rsid w:val="0039792C"/>
    <w:rsid w:val="003A142B"/>
    <w:rsid w:val="003A1E69"/>
    <w:rsid w:val="003A1F23"/>
    <w:rsid w:val="003A231F"/>
    <w:rsid w:val="003A3D3F"/>
    <w:rsid w:val="003A58BB"/>
    <w:rsid w:val="003B254F"/>
    <w:rsid w:val="003B260C"/>
    <w:rsid w:val="003B298A"/>
    <w:rsid w:val="003B2B57"/>
    <w:rsid w:val="003B33F9"/>
    <w:rsid w:val="003B3C90"/>
    <w:rsid w:val="003B47F8"/>
    <w:rsid w:val="003B71FD"/>
    <w:rsid w:val="003C2A64"/>
    <w:rsid w:val="003C36E8"/>
    <w:rsid w:val="003C4419"/>
    <w:rsid w:val="003C4D59"/>
    <w:rsid w:val="003C566D"/>
    <w:rsid w:val="003D2674"/>
    <w:rsid w:val="003D32C3"/>
    <w:rsid w:val="003D464A"/>
    <w:rsid w:val="003D6250"/>
    <w:rsid w:val="003D77F1"/>
    <w:rsid w:val="003D7BCA"/>
    <w:rsid w:val="003E0773"/>
    <w:rsid w:val="003E287F"/>
    <w:rsid w:val="003E2F77"/>
    <w:rsid w:val="003E5310"/>
    <w:rsid w:val="003E53A3"/>
    <w:rsid w:val="003E5BEE"/>
    <w:rsid w:val="003E6D48"/>
    <w:rsid w:val="003E7060"/>
    <w:rsid w:val="003F0668"/>
    <w:rsid w:val="003F121D"/>
    <w:rsid w:val="003F2738"/>
    <w:rsid w:val="003F4DDA"/>
    <w:rsid w:val="003F50D9"/>
    <w:rsid w:val="003F52C8"/>
    <w:rsid w:val="003F52E2"/>
    <w:rsid w:val="004027A5"/>
    <w:rsid w:val="00404711"/>
    <w:rsid w:val="004049C1"/>
    <w:rsid w:val="00405BE2"/>
    <w:rsid w:val="00405FEA"/>
    <w:rsid w:val="0040678D"/>
    <w:rsid w:val="00410785"/>
    <w:rsid w:val="004130AD"/>
    <w:rsid w:val="00413B69"/>
    <w:rsid w:val="00416C47"/>
    <w:rsid w:val="00424CCF"/>
    <w:rsid w:val="00426F50"/>
    <w:rsid w:val="004279B9"/>
    <w:rsid w:val="00432E72"/>
    <w:rsid w:val="0043303A"/>
    <w:rsid w:val="0043480B"/>
    <w:rsid w:val="00434A56"/>
    <w:rsid w:val="00435E0A"/>
    <w:rsid w:val="00437D46"/>
    <w:rsid w:val="004407E0"/>
    <w:rsid w:val="00440D68"/>
    <w:rsid w:val="00441809"/>
    <w:rsid w:val="004425F1"/>
    <w:rsid w:val="004427C9"/>
    <w:rsid w:val="004435B2"/>
    <w:rsid w:val="0044450F"/>
    <w:rsid w:val="00451384"/>
    <w:rsid w:val="004527C8"/>
    <w:rsid w:val="00454B0E"/>
    <w:rsid w:val="0045515F"/>
    <w:rsid w:val="0045662B"/>
    <w:rsid w:val="00460972"/>
    <w:rsid w:val="0046673C"/>
    <w:rsid w:val="004674BA"/>
    <w:rsid w:val="00467E48"/>
    <w:rsid w:val="004700BA"/>
    <w:rsid w:val="00471487"/>
    <w:rsid w:val="00471AB1"/>
    <w:rsid w:val="00472262"/>
    <w:rsid w:val="00473688"/>
    <w:rsid w:val="0047369F"/>
    <w:rsid w:val="00474221"/>
    <w:rsid w:val="004758B9"/>
    <w:rsid w:val="004774AC"/>
    <w:rsid w:val="00481DAA"/>
    <w:rsid w:val="004824B2"/>
    <w:rsid w:val="004827DE"/>
    <w:rsid w:val="00484BE6"/>
    <w:rsid w:val="00486408"/>
    <w:rsid w:val="00486B10"/>
    <w:rsid w:val="0049188D"/>
    <w:rsid w:val="0049449F"/>
    <w:rsid w:val="004948E5"/>
    <w:rsid w:val="00496321"/>
    <w:rsid w:val="004967D2"/>
    <w:rsid w:val="004A0561"/>
    <w:rsid w:val="004A3475"/>
    <w:rsid w:val="004A4102"/>
    <w:rsid w:val="004A4951"/>
    <w:rsid w:val="004A53FE"/>
    <w:rsid w:val="004A662D"/>
    <w:rsid w:val="004A7049"/>
    <w:rsid w:val="004A7631"/>
    <w:rsid w:val="004B05BE"/>
    <w:rsid w:val="004B1102"/>
    <w:rsid w:val="004B1D08"/>
    <w:rsid w:val="004B1D45"/>
    <w:rsid w:val="004C0BE2"/>
    <w:rsid w:val="004C14F5"/>
    <w:rsid w:val="004C1C6B"/>
    <w:rsid w:val="004C234F"/>
    <w:rsid w:val="004C3264"/>
    <w:rsid w:val="004C6093"/>
    <w:rsid w:val="004C61AF"/>
    <w:rsid w:val="004D0426"/>
    <w:rsid w:val="004D0A1C"/>
    <w:rsid w:val="004D0AB1"/>
    <w:rsid w:val="004D0C63"/>
    <w:rsid w:val="004D483A"/>
    <w:rsid w:val="004D5559"/>
    <w:rsid w:val="004D56F7"/>
    <w:rsid w:val="004E4921"/>
    <w:rsid w:val="004E4BD0"/>
    <w:rsid w:val="004E5A22"/>
    <w:rsid w:val="004F0B66"/>
    <w:rsid w:val="004F1658"/>
    <w:rsid w:val="004F280C"/>
    <w:rsid w:val="004F438E"/>
    <w:rsid w:val="004F43A6"/>
    <w:rsid w:val="004F57B7"/>
    <w:rsid w:val="004F7B42"/>
    <w:rsid w:val="005008DE"/>
    <w:rsid w:val="00503BC4"/>
    <w:rsid w:val="00505E5B"/>
    <w:rsid w:val="00506C32"/>
    <w:rsid w:val="00511C11"/>
    <w:rsid w:val="005121F0"/>
    <w:rsid w:val="00522C43"/>
    <w:rsid w:val="00522FF5"/>
    <w:rsid w:val="00523EA6"/>
    <w:rsid w:val="00525AE7"/>
    <w:rsid w:val="0053280A"/>
    <w:rsid w:val="005334B1"/>
    <w:rsid w:val="005356A5"/>
    <w:rsid w:val="00536F84"/>
    <w:rsid w:val="0053712A"/>
    <w:rsid w:val="00537F77"/>
    <w:rsid w:val="00542F4B"/>
    <w:rsid w:val="00545670"/>
    <w:rsid w:val="005518C6"/>
    <w:rsid w:val="00551FEF"/>
    <w:rsid w:val="00554807"/>
    <w:rsid w:val="0055781C"/>
    <w:rsid w:val="00564303"/>
    <w:rsid w:val="005660D9"/>
    <w:rsid w:val="00567948"/>
    <w:rsid w:val="00567CB5"/>
    <w:rsid w:val="00567FA5"/>
    <w:rsid w:val="00575EF0"/>
    <w:rsid w:val="0058066C"/>
    <w:rsid w:val="005817CE"/>
    <w:rsid w:val="005832C2"/>
    <w:rsid w:val="00583F81"/>
    <w:rsid w:val="0058582F"/>
    <w:rsid w:val="00585B97"/>
    <w:rsid w:val="00586516"/>
    <w:rsid w:val="00587287"/>
    <w:rsid w:val="00587B49"/>
    <w:rsid w:val="00587FF2"/>
    <w:rsid w:val="005906E1"/>
    <w:rsid w:val="00592191"/>
    <w:rsid w:val="005958A2"/>
    <w:rsid w:val="0059787D"/>
    <w:rsid w:val="005A16AE"/>
    <w:rsid w:val="005A1A57"/>
    <w:rsid w:val="005A1FD5"/>
    <w:rsid w:val="005A2ED9"/>
    <w:rsid w:val="005A37DF"/>
    <w:rsid w:val="005A52E9"/>
    <w:rsid w:val="005A6333"/>
    <w:rsid w:val="005A6D15"/>
    <w:rsid w:val="005A71FE"/>
    <w:rsid w:val="005A7497"/>
    <w:rsid w:val="005B209A"/>
    <w:rsid w:val="005B4D18"/>
    <w:rsid w:val="005B4F03"/>
    <w:rsid w:val="005B7BA3"/>
    <w:rsid w:val="005C019A"/>
    <w:rsid w:val="005C1A0B"/>
    <w:rsid w:val="005C1CFF"/>
    <w:rsid w:val="005C5D49"/>
    <w:rsid w:val="005C6C64"/>
    <w:rsid w:val="005D0CD9"/>
    <w:rsid w:val="005D2917"/>
    <w:rsid w:val="005D2BD3"/>
    <w:rsid w:val="005D4AC6"/>
    <w:rsid w:val="005D5067"/>
    <w:rsid w:val="005D677A"/>
    <w:rsid w:val="005D7DA1"/>
    <w:rsid w:val="005E03BF"/>
    <w:rsid w:val="005E0DBB"/>
    <w:rsid w:val="005E1782"/>
    <w:rsid w:val="005E2C46"/>
    <w:rsid w:val="005E3DF1"/>
    <w:rsid w:val="005E3E34"/>
    <w:rsid w:val="005E4568"/>
    <w:rsid w:val="005E515B"/>
    <w:rsid w:val="005E7ED3"/>
    <w:rsid w:val="005F1853"/>
    <w:rsid w:val="005F1941"/>
    <w:rsid w:val="005F1C0C"/>
    <w:rsid w:val="005F2130"/>
    <w:rsid w:val="005F239D"/>
    <w:rsid w:val="005F4907"/>
    <w:rsid w:val="005F4A58"/>
    <w:rsid w:val="005F5BAB"/>
    <w:rsid w:val="005F7CA0"/>
    <w:rsid w:val="006036BC"/>
    <w:rsid w:val="00606EDC"/>
    <w:rsid w:val="00607999"/>
    <w:rsid w:val="0061134E"/>
    <w:rsid w:val="00612703"/>
    <w:rsid w:val="00613297"/>
    <w:rsid w:val="0061338C"/>
    <w:rsid w:val="006161A1"/>
    <w:rsid w:val="006204DB"/>
    <w:rsid w:val="0062397B"/>
    <w:rsid w:val="0062399C"/>
    <w:rsid w:val="006259AD"/>
    <w:rsid w:val="00626D7A"/>
    <w:rsid w:val="0063077F"/>
    <w:rsid w:val="006314A4"/>
    <w:rsid w:val="006316D7"/>
    <w:rsid w:val="00631B0C"/>
    <w:rsid w:val="00634870"/>
    <w:rsid w:val="00640C33"/>
    <w:rsid w:val="00643AF5"/>
    <w:rsid w:val="006447EF"/>
    <w:rsid w:val="00645F81"/>
    <w:rsid w:val="00651650"/>
    <w:rsid w:val="00653663"/>
    <w:rsid w:val="00653C5A"/>
    <w:rsid w:val="00656F69"/>
    <w:rsid w:val="00656FBE"/>
    <w:rsid w:val="00662E7F"/>
    <w:rsid w:val="00664DBB"/>
    <w:rsid w:val="00665ADF"/>
    <w:rsid w:val="00670E3E"/>
    <w:rsid w:val="006731C2"/>
    <w:rsid w:val="006751B1"/>
    <w:rsid w:val="0067602B"/>
    <w:rsid w:val="006803A7"/>
    <w:rsid w:val="006825FF"/>
    <w:rsid w:val="00682820"/>
    <w:rsid w:val="00685720"/>
    <w:rsid w:val="006858A4"/>
    <w:rsid w:val="006859F7"/>
    <w:rsid w:val="0068656F"/>
    <w:rsid w:val="0068666E"/>
    <w:rsid w:val="00690F74"/>
    <w:rsid w:val="00694DB3"/>
    <w:rsid w:val="00694ED5"/>
    <w:rsid w:val="006970E0"/>
    <w:rsid w:val="006A2534"/>
    <w:rsid w:val="006A2D04"/>
    <w:rsid w:val="006B24A0"/>
    <w:rsid w:val="006B4807"/>
    <w:rsid w:val="006B58FC"/>
    <w:rsid w:val="006B5C63"/>
    <w:rsid w:val="006B5DBA"/>
    <w:rsid w:val="006B612E"/>
    <w:rsid w:val="006B6712"/>
    <w:rsid w:val="006C46BF"/>
    <w:rsid w:val="006C4E42"/>
    <w:rsid w:val="006C6C1F"/>
    <w:rsid w:val="006D361D"/>
    <w:rsid w:val="006D6ABD"/>
    <w:rsid w:val="006D7165"/>
    <w:rsid w:val="006E05A7"/>
    <w:rsid w:val="006E14A1"/>
    <w:rsid w:val="006E18EB"/>
    <w:rsid w:val="006E36A3"/>
    <w:rsid w:val="006E439E"/>
    <w:rsid w:val="006E446A"/>
    <w:rsid w:val="006E5966"/>
    <w:rsid w:val="006E64F3"/>
    <w:rsid w:val="006E7A7A"/>
    <w:rsid w:val="006F0AF9"/>
    <w:rsid w:val="006F0BCB"/>
    <w:rsid w:val="006F0BDE"/>
    <w:rsid w:val="006F1F4B"/>
    <w:rsid w:val="006F2DD1"/>
    <w:rsid w:val="006F3A90"/>
    <w:rsid w:val="006F45BA"/>
    <w:rsid w:val="006F4F91"/>
    <w:rsid w:val="006F50C1"/>
    <w:rsid w:val="006F7044"/>
    <w:rsid w:val="006F7253"/>
    <w:rsid w:val="006F735B"/>
    <w:rsid w:val="0070157D"/>
    <w:rsid w:val="007059FD"/>
    <w:rsid w:val="00705EFE"/>
    <w:rsid w:val="00710375"/>
    <w:rsid w:val="0071138F"/>
    <w:rsid w:val="00713322"/>
    <w:rsid w:val="0071352E"/>
    <w:rsid w:val="00713A97"/>
    <w:rsid w:val="00714B3E"/>
    <w:rsid w:val="007152AD"/>
    <w:rsid w:val="00715906"/>
    <w:rsid w:val="00715B7E"/>
    <w:rsid w:val="00715D40"/>
    <w:rsid w:val="00722A35"/>
    <w:rsid w:val="00722A95"/>
    <w:rsid w:val="00722B66"/>
    <w:rsid w:val="00722CB0"/>
    <w:rsid w:val="007253AB"/>
    <w:rsid w:val="00725F04"/>
    <w:rsid w:val="00725F11"/>
    <w:rsid w:val="00726118"/>
    <w:rsid w:val="00726AFF"/>
    <w:rsid w:val="00732FFE"/>
    <w:rsid w:val="00736939"/>
    <w:rsid w:val="007376B0"/>
    <w:rsid w:val="00741750"/>
    <w:rsid w:val="0074498B"/>
    <w:rsid w:val="007456EC"/>
    <w:rsid w:val="00751B93"/>
    <w:rsid w:val="007528BC"/>
    <w:rsid w:val="00753BE0"/>
    <w:rsid w:val="00753E0F"/>
    <w:rsid w:val="007546C8"/>
    <w:rsid w:val="00754E52"/>
    <w:rsid w:val="00755615"/>
    <w:rsid w:val="0075763B"/>
    <w:rsid w:val="00761AE9"/>
    <w:rsid w:val="00762025"/>
    <w:rsid w:val="00763F13"/>
    <w:rsid w:val="0076650D"/>
    <w:rsid w:val="007678DD"/>
    <w:rsid w:val="00770044"/>
    <w:rsid w:val="00771831"/>
    <w:rsid w:val="007719FA"/>
    <w:rsid w:val="0077292D"/>
    <w:rsid w:val="007729F3"/>
    <w:rsid w:val="00772F76"/>
    <w:rsid w:val="00773D29"/>
    <w:rsid w:val="00773E71"/>
    <w:rsid w:val="00775023"/>
    <w:rsid w:val="007757DC"/>
    <w:rsid w:val="00780613"/>
    <w:rsid w:val="0078117C"/>
    <w:rsid w:val="00783ADD"/>
    <w:rsid w:val="00784261"/>
    <w:rsid w:val="007849B1"/>
    <w:rsid w:val="00785985"/>
    <w:rsid w:val="00785D41"/>
    <w:rsid w:val="007867F5"/>
    <w:rsid w:val="00786F56"/>
    <w:rsid w:val="00790456"/>
    <w:rsid w:val="00790457"/>
    <w:rsid w:val="00793F6B"/>
    <w:rsid w:val="00794C11"/>
    <w:rsid w:val="007962B9"/>
    <w:rsid w:val="00796A4F"/>
    <w:rsid w:val="00797D21"/>
    <w:rsid w:val="007A224A"/>
    <w:rsid w:val="007A3A72"/>
    <w:rsid w:val="007A3F0C"/>
    <w:rsid w:val="007A4370"/>
    <w:rsid w:val="007A505B"/>
    <w:rsid w:val="007A5073"/>
    <w:rsid w:val="007A51AE"/>
    <w:rsid w:val="007B0440"/>
    <w:rsid w:val="007B1DA9"/>
    <w:rsid w:val="007B3135"/>
    <w:rsid w:val="007B3F9B"/>
    <w:rsid w:val="007B6716"/>
    <w:rsid w:val="007C077D"/>
    <w:rsid w:val="007C169B"/>
    <w:rsid w:val="007C2829"/>
    <w:rsid w:val="007C3131"/>
    <w:rsid w:val="007C3F0B"/>
    <w:rsid w:val="007C4BB5"/>
    <w:rsid w:val="007C502E"/>
    <w:rsid w:val="007C5F84"/>
    <w:rsid w:val="007C733E"/>
    <w:rsid w:val="007D1A50"/>
    <w:rsid w:val="007D4E48"/>
    <w:rsid w:val="007D6B7E"/>
    <w:rsid w:val="007D7403"/>
    <w:rsid w:val="007D78BF"/>
    <w:rsid w:val="007D78F2"/>
    <w:rsid w:val="007D7AFA"/>
    <w:rsid w:val="007E0371"/>
    <w:rsid w:val="007F03F8"/>
    <w:rsid w:val="007F04E9"/>
    <w:rsid w:val="007F123A"/>
    <w:rsid w:val="007F2ACC"/>
    <w:rsid w:val="007F3856"/>
    <w:rsid w:val="007F487D"/>
    <w:rsid w:val="007F5786"/>
    <w:rsid w:val="007F7F0E"/>
    <w:rsid w:val="008011EC"/>
    <w:rsid w:val="00802E3D"/>
    <w:rsid w:val="00803AC1"/>
    <w:rsid w:val="008049B4"/>
    <w:rsid w:val="00804A8D"/>
    <w:rsid w:val="00805FE3"/>
    <w:rsid w:val="00812535"/>
    <w:rsid w:val="00812B12"/>
    <w:rsid w:val="00813BA7"/>
    <w:rsid w:val="008171C8"/>
    <w:rsid w:val="00821D6C"/>
    <w:rsid w:val="0082449C"/>
    <w:rsid w:val="0082648D"/>
    <w:rsid w:val="00830F18"/>
    <w:rsid w:val="008317A5"/>
    <w:rsid w:val="00832D9D"/>
    <w:rsid w:val="008331BC"/>
    <w:rsid w:val="00833337"/>
    <w:rsid w:val="008336A7"/>
    <w:rsid w:val="008337AE"/>
    <w:rsid w:val="00834A72"/>
    <w:rsid w:val="00835DA6"/>
    <w:rsid w:val="0083792F"/>
    <w:rsid w:val="00840C07"/>
    <w:rsid w:val="00841976"/>
    <w:rsid w:val="0084367A"/>
    <w:rsid w:val="008439FF"/>
    <w:rsid w:val="00845003"/>
    <w:rsid w:val="00851593"/>
    <w:rsid w:val="008530ED"/>
    <w:rsid w:val="00853553"/>
    <w:rsid w:val="0085470D"/>
    <w:rsid w:val="00854F57"/>
    <w:rsid w:val="00855FC2"/>
    <w:rsid w:val="00856CFF"/>
    <w:rsid w:val="00857F14"/>
    <w:rsid w:val="00860B22"/>
    <w:rsid w:val="008610AF"/>
    <w:rsid w:val="00861F41"/>
    <w:rsid w:val="008638AC"/>
    <w:rsid w:val="00865994"/>
    <w:rsid w:val="00870271"/>
    <w:rsid w:val="00877720"/>
    <w:rsid w:val="00877A73"/>
    <w:rsid w:val="00880483"/>
    <w:rsid w:val="008816C1"/>
    <w:rsid w:val="008819A2"/>
    <w:rsid w:val="008827D2"/>
    <w:rsid w:val="00883B89"/>
    <w:rsid w:val="0088767A"/>
    <w:rsid w:val="00891F01"/>
    <w:rsid w:val="008928BD"/>
    <w:rsid w:val="00892D26"/>
    <w:rsid w:val="008948E7"/>
    <w:rsid w:val="008952BE"/>
    <w:rsid w:val="00895A89"/>
    <w:rsid w:val="00896B11"/>
    <w:rsid w:val="008977E7"/>
    <w:rsid w:val="008A2401"/>
    <w:rsid w:val="008A48D3"/>
    <w:rsid w:val="008A4F27"/>
    <w:rsid w:val="008A788C"/>
    <w:rsid w:val="008B2E75"/>
    <w:rsid w:val="008B3225"/>
    <w:rsid w:val="008B3CB5"/>
    <w:rsid w:val="008B6826"/>
    <w:rsid w:val="008C1FDE"/>
    <w:rsid w:val="008C70D6"/>
    <w:rsid w:val="008D0123"/>
    <w:rsid w:val="008D0125"/>
    <w:rsid w:val="008D1330"/>
    <w:rsid w:val="008D25C7"/>
    <w:rsid w:val="008D4E78"/>
    <w:rsid w:val="008D559A"/>
    <w:rsid w:val="008D5A5E"/>
    <w:rsid w:val="008D67D4"/>
    <w:rsid w:val="008E1508"/>
    <w:rsid w:val="008E3A21"/>
    <w:rsid w:val="008E60A4"/>
    <w:rsid w:val="008E6346"/>
    <w:rsid w:val="008E68F4"/>
    <w:rsid w:val="008E6B67"/>
    <w:rsid w:val="008F0866"/>
    <w:rsid w:val="008F2805"/>
    <w:rsid w:val="008F3723"/>
    <w:rsid w:val="008F58A9"/>
    <w:rsid w:val="008F5974"/>
    <w:rsid w:val="008F5994"/>
    <w:rsid w:val="008F6417"/>
    <w:rsid w:val="008F6BFC"/>
    <w:rsid w:val="0090135C"/>
    <w:rsid w:val="009019B6"/>
    <w:rsid w:val="00902DF1"/>
    <w:rsid w:val="00903E16"/>
    <w:rsid w:val="00905352"/>
    <w:rsid w:val="009053AD"/>
    <w:rsid w:val="00906CBC"/>
    <w:rsid w:val="00907026"/>
    <w:rsid w:val="00907132"/>
    <w:rsid w:val="00911A80"/>
    <w:rsid w:val="00912C1C"/>
    <w:rsid w:val="009137C8"/>
    <w:rsid w:val="0091483E"/>
    <w:rsid w:val="00914B82"/>
    <w:rsid w:val="00915890"/>
    <w:rsid w:val="0091597D"/>
    <w:rsid w:val="00920A2C"/>
    <w:rsid w:val="00921CB1"/>
    <w:rsid w:val="009243FE"/>
    <w:rsid w:val="0093136B"/>
    <w:rsid w:val="00936B99"/>
    <w:rsid w:val="009403E4"/>
    <w:rsid w:val="00945335"/>
    <w:rsid w:val="009454C3"/>
    <w:rsid w:val="009455F0"/>
    <w:rsid w:val="00951847"/>
    <w:rsid w:val="0095260A"/>
    <w:rsid w:val="00957ACE"/>
    <w:rsid w:val="00957AF8"/>
    <w:rsid w:val="00960BA1"/>
    <w:rsid w:val="00960CDA"/>
    <w:rsid w:val="0096106D"/>
    <w:rsid w:val="0096303F"/>
    <w:rsid w:val="00965AF8"/>
    <w:rsid w:val="00966564"/>
    <w:rsid w:val="0096722E"/>
    <w:rsid w:val="0097107F"/>
    <w:rsid w:val="00971887"/>
    <w:rsid w:val="009723C8"/>
    <w:rsid w:val="00976166"/>
    <w:rsid w:val="00976B70"/>
    <w:rsid w:val="00976EAF"/>
    <w:rsid w:val="00977A8D"/>
    <w:rsid w:val="00980840"/>
    <w:rsid w:val="00981442"/>
    <w:rsid w:val="0098401A"/>
    <w:rsid w:val="00984D90"/>
    <w:rsid w:val="00986CF9"/>
    <w:rsid w:val="00987123"/>
    <w:rsid w:val="009900A0"/>
    <w:rsid w:val="009932D1"/>
    <w:rsid w:val="009933C0"/>
    <w:rsid w:val="00994AA1"/>
    <w:rsid w:val="00994C52"/>
    <w:rsid w:val="0099547A"/>
    <w:rsid w:val="0099691E"/>
    <w:rsid w:val="009A1674"/>
    <w:rsid w:val="009A198B"/>
    <w:rsid w:val="009A34C7"/>
    <w:rsid w:val="009A6326"/>
    <w:rsid w:val="009A6F2C"/>
    <w:rsid w:val="009A7B7B"/>
    <w:rsid w:val="009B0047"/>
    <w:rsid w:val="009B4C6B"/>
    <w:rsid w:val="009B5C1B"/>
    <w:rsid w:val="009B6D08"/>
    <w:rsid w:val="009B7501"/>
    <w:rsid w:val="009B756A"/>
    <w:rsid w:val="009C0DD5"/>
    <w:rsid w:val="009C459A"/>
    <w:rsid w:val="009C5904"/>
    <w:rsid w:val="009C5D1F"/>
    <w:rsid w:val="009C6B0E"/>
    <w:rsid w:val="009C78B2"/>
    <w:rsid w:val="009D0B44"/>
    <w:rsid w:val="009D1C9E"/>
    <w:rsid w:val="009D2814"/>
    <w:rsid w:val="009D2A80"/>
    <w:rsid w:val="009D4286"/>
    <w:rsid w:val="009D6636"/>
    <w:rsid w:val="009D67EF"/>
    <w:rsid w:val="009E013A"/>
    <w:rsid w:val="009E25A5"/>
    <w:rsid w:val="009E2AFD"/>
    <w:rsid w:val="009E2BAA"/>
    <w:rsid w:val="009E2CF4"/>
    <w:rsid w:val="009E2E60"/>
    <w:rsid w:val="009E3ED4"/>
    <w:rsid w:val="009E4EA9"/>
    <w:rsid w:val="009E5CDA"/>
    <w:rsid w:val="009E716E"/>
    <w:rsid w:val="009F0D60"/>
    <w:rsid w:val="009F1B51"/>
    <w:rsid w:val="009F29D2"/>
    <w:rsid w:val="00A01B22"/>
    <w:rsid w:val="00A024E6"/>
    <w:rsid w:val="00A024FC"/>
    <w:rsid w:val="00A03BD1"/>
    <w:rsid w:val="00A066E5"/>
    <w:rsid w:val="00A10578"/>
    <w:rsid w:val="00A12DBC"/>
    <w:rsid w:val="00A1307F"/>
    <w:rsid w:val="00A156B1"/>
    <w:rsid w:val="00A17618"/>
    <w:rsid w:val="00A17727"/>
    <w:rsid w:val="00A204DA"/>
    <w:rsid w:val="00A20A72"/>
    <w:rsid w:val="00A20AB1"/>
    <w:rsid w:val="00A23B58"/>
    <w:rsid w:val="00A27332"/>
    <w:rsid w:val="00A30CDC"/>
    <w:rsid w:val="00A319F3"/>
    <w:rsid w:val="00A342F9"/>
    <w:rsid w:val="00A35526"/>
    <w:rsid w:val="00A362B7"/>
    <w:rsid w:val="00A413DE"/>
    <w:rsid w:val="00A4217D"/>
    <w:rsid w:val="00A443D2"/>
    <w:rsid w:val="00A44EDD"/>
    <w:rsid w:val="00A45171"/>
    <w:rsid w:val="00A4551D"/>
    <w:rsid w:val="00A45E65"/>
    <w:rsid w:val="00A46E01"/>
    <w:rsid w:val="00A5058F"/>
    <w:rsid w:val="00A519C2"/>
    <w:rsid w:val="00A54227"/>
    <w:rsid w:val="00A578F5"/>
    <w:rsid w:val="00A57ED7"/>
    <w:rsid w:val="00A619EF"/>
    <w:rsid w:val="00A62C0F"/>
    <w:rsid w:val="00A62C8C"/>
    <w:rsid w:val="00A62F64"/>
    <w:rsid w:val="00A64A87"/>
    <w:rsid w:val="00A650EA"/>
    <w:rsid w:val="00A66662"/>
    <w:rsid w:val="00A6796D"/>
    <w:rsid w:val="00A7314B"/>
    <w:rsid w:val="00A74015"/>
    <w:rsid w:val="00A7573D"/>
    <w:rsid w:val="00A7620A"/>
    <w:rsid w:val="00A81511"/>
    <w:rsid w:val="00A82AB3"/>
    <w:rsid w:val="00A8569E"/>
    <w:rsid w:val="00A86498"/>
    <w:rsid w:val="00A912DC"/>
    <w:rsid w:val="00A9373E"/>
    <w:rsid w:val="00AA11C4"/>
    <w:rsid w:val="00AA4C1F"/>
    <w:rsid w:val="00AB1977"/>
    <w:rsid w:val="00AB49C3"/>
    <w:rsid w:val="00AB5A96"/>
    <w:rsid w:val="00AC1846"/>
    <w:rsid w:val="00AC22FE"/>
    <w:rsid w:val="00AC278D"/>
    <w:rsid w:val="00AC385C"/>
    <w:rsid w:val="00AC5456"/>
    <w:rsid w:val="00AC599B"/>
    <w:rsid w:val="00AC66E1"/>
    <w:rsid w:val="00AC759A"/>
    <w:rsid w:val="00AD0525"/>
    <w:rsid w:val="00AD175E"/>
    <w:rsid w:val="00AD1B90"/>
    <w:rsid w:val="00AD3C7A"/>
    <w:rsid w:val="00AD4342"/>
    <w:rsid w:val="00AD4374"/>
    <w:rsid w:val="00AD4A56"/>
    <w:rsid w:val="00AD5FD7"/>
    <w:rsid w:val="00AD697B"/>
    <w:rsid w:val="00AE377F"/>
    <w:rsid w:val="00AE40CC"/>
    <w:rsid w:val="00AE50AD"/>
    <w:rsid w:val="00AE6287"/>
    <w:rsid w:val="00AF0F07"/>
    <w:rsid w:val="00AF10EF"/>
    <w:rsid w:val="00AF2538"/>
    <w:rsid w:val="00AF4459"/>
    <w:rsid w:val="00AF582E"/>
    <w:rsid w:val="00AF5D8A"/>
    <w:rsid w:val="00AF6895"/>
    <w:rsid w:val="00AF6D43"/>
    <w:rsid w:val="00B024AE"/>
    <w:rsid w:val="00B039B5"/>
    <w:rsid w:val="00B05034"/>
    <w:rsid w:val="00B05CDE"/>
    <w:rsid w:val="00B066D6"/>
    <w:rsid w:val="00B108AB"/>
    <w:rsid w:val="00B11AF5"/>
    <w:rsid w:val="00B1293D"/>
    <w:rsid w:val="00B14247"/>
    <w:rsid w:val="00B142D0"/>
    <w:rsid w:val="00B15264"/>
    <w:rsid w:val="00B15416"/>
    <w:rsid w:val="00B166F0"/>
    <w:rsid w:val="00B17186"/>
    <w:rsid w:val="00B17DC3"/>
    <w:rsid w:val="00B17F50"/>
    <w:rsid w:val="00B23061"/>
    <w:rsid w:val="00B24828"/>
    <w:rsid w:val="00B27211"/>
    <w:rsid w:val="00B27237"/>
    <w:rsid w:val="00B27638"/>
    <w:rsid w:val="00B27730"/>
    <w:rsid w:val="00B27753"/>
    <w:rsid w:val="00B306D6"/>
    <w:rsid w:val="00B318D2"/>
    <w:rsid w:val="00B31965"/>
    <w:rsid w:val="00B34B1D"/>
    <w:rsid w:val="00B34D37"/>
    <w:rsid w:val="00B4124A"/>
    <w:rsid w:val="00B42D41"/>
    <w:rsid w:val="00B443D9"/>
    <w:rsid w:val="00B4615A"/>
    <w:rsid w:val="00B46A9C"/>
    <w:rsid w:val="00B4761A"/>
    <w:rsid w:val="00B52951"/>
    <w:rsid w:val="00B53969"/>
    <w:rsid w:val="00B56CB9"/>
    <w:rsid w:val="00B574C1"/>
    <w:rsid w:val="00B623B6"/>
    <w:rsid w:val="00B648DB"/>
    <w:rsid w:val="00B66135"/>
    <w:rsid w:val="00B66703"/>
    <w:rsid w:val="00B70482"/>
    <w:rsid w:val="00B710D9"/>
    <w:rsid w:val="00B737D5"/>
    <w:rsid w:val="00B76841"/>
    <w:rsid w:val="00B8003C"/>
    <w:rsid w:val="00B81596"/>
    <w:rsid w:val="00B8371B"/>
    <w:rsid w:val="00B83EFE"/>
    <w:rsid w:val="00B926C6"/>
    <w:rsid w:val="00B92A9A"/>
    <w:rsid w:val="00B957AC"/>
    <w:rsid w:val="00BA040E"/>
    <w:rsid w:val="00BA1F71"/>
    <w:rsid w:val="00BA3811"/>
    <w:rsid w:val="00BA64D4"/>
    <w:rsid w:val="00BA6A86"/>
    <w:rsid w:val="00BB0F5A"/>
    <w:rsid w:val="00BB2A33"/>
    <w:rsid w:val="00BB2B11"/>
    <w:rsid w:val="00BB31FC"/>
    <w:rsid w:val="00BC265F"/>
    <w:rsid w:val="00BC3080"/>
    <w:rsid w:val="00BC40D1"/>
    <w:rsid w:val="00BC426B"/>
    <w:rsid w:val="00BC4AC1"/>
    <w:rsid w:val="00BC788C"/>
    <w:rsid w:val="00BD0177"/>
    <w:rsid w:val="00BD133F"/>
    <w:rsid w:val="00BD44A4"/>
    <w:rsid w:val="00BD504A"/>
    <w:rsid w:val="00BD508C"/>
    <w:rsid w:val="00BD5E52"/>
    <w:rsid w:val="00BD7701"/>
    <w:rsid w:val="00BE0481"/>
    <w:rsid w:val="00BE292D"/>
    <w:rsid w:val="00BE4220"/>
    <w:rsid w:val="00BE424F"/>
    <w:rsid w:val="00BE64CF"/>
    <w:rsid w:val="00BF2E50"/>
    <w:rsid w:val="00BF41AF"/>
    <w:rsid w:val="00BF4E96"/>
    <w:rsid w:val="00BF6CB3"/>
    <w:rsid w:val="00C01F34"/>
    <w:rsid w:val="00C0348B"/>
    <w:rsid w:val="00C044C6"/>
    <w:rsid w:val="00C04720"/>
    <w:rsid w:val="00C04D1C"/>
    <w:rsid w:val="00C0699B"/>
    <w:rsid w:val="00C10871"/>
    <w:rsid w:val="00C125C2"/>
    <w:rsid w:val="00C12EBD"/>
    <w:rsid w:val="00C13629"/>
    <w:rsid w:val="00C1373C"/>
    <w:rsid w:val="00C1426D"/>
    <w:rsid w:val="00C1503C"/>
    <w:rsid w:val="00C16F5A"/>
    <w:rsid w:val="00C17212"/>
    <w:rsid w:val="00C204C9"/>
    <w:rsid w:val="00C20D5E"/>
    <w:rsid w:val="00C21663"/>
    <w:rsid w:val="00C21CAF"/>
    <w:rsid w:val="00C24253"/>
    <w:rsid w:val="00C24A8A"/>
    <w:rsid w:val="00C24EF2"/>
    <w:rsid w:val="00C253A1"/>
    <w:rsid w:val="00C26642"/>
    <w:rsid w:val="00C26DE5"/>
    <w:rsid w:val="00C328DD"/>
    <w:rsid w:val="00C34903"/>
    <w:rsid w:val="00C36FCD"/>
    <w:rsid w:val="00C37919"/>
    <w:rsid w:val="00C37C16"/>
    <w:rsid w:val="00C407EF"/>
    <w:rsid w:val="00C408D0"/>
    <w:rsid w:val="00C40E79"/>
    <w:rsid w:val="00C44FBE"/>
    <w:rsid w:val="00C451AF"/>
    <w:rsid w:val="00C458C3"/>
    <w:rsid w:val="00C52675"/>
    <w:rsid w:val="00C53034"/>
    <w:rsid w:val="00C55709"/>
    <w:rsid w:val="00C57310"/>
    <w:rsid w:val="00C6154B"/>
    <w:rsid w:val="00C6405F"/>
    <w:rsid w:val="00C650C5"/>
    <w:rsid w:val="00C667DB"/>
    <w:rsid w:val="00C67907"/>
    <w:rsid w:val="00C736C2"/>
    <w:rsid w:val="00C73C4D"/>
    <w:rsid w:val="00C744AD"/>
    <w:rsid w:val="00C74EFD"/>
    <w:rsid w:val="00C7520F"/>
    <w:rsid w:val="00C75663"/>
    <w:rsid w:val="00C75E99"/>
    <w:rsid w:val="00C8096E"/>
    <w:rsid w:val="00C84CE8"/>
    <w:rsid w:val="00C858CD"/>
    <w:rsid w:val="00C86756"/>
    <w:rsid w:val="00C86C09"/>
    <w:rsid w:val="00C86CE8"/>
    <w:rsid w:val="00C8749E"/>
    <w:rsid w:val="00C912D8"/>
    <w:rsid w:val="00C9388D"/>
    <w:rsid w:val="00C96237"/>
    <w:rsid w:val="00C962ED"/>
    <w:rsid w:val="00C96C7E"/>
    <w:rsid w:val="00CA0D3B"/>
    <w:rsid w:val="00CA0DEA"/>
    <w:rsid w:val="00CA11BC"/>
    <w:rsid w:val="00CA208F"/>
    <w:rsid w:val="00CA215F"/>
    <w:rsid w:val="00CA3453"/>
    <w:rsid w:val="00CA6AF1"/>
    <w:rsid w:val="00CA6CCC"/>
    <w:rsid w:val="00CA7F02"/>
    <w:rsid w:val="00CB2963"/>
    <w:rsid w:val="00CB505A"/>
    <w:rsid w:val="00CB5245"/>
    <w:rsid w:val="00CB53FC"/>
    <w:rsid w:val="00CC071E"/>
    <w:rsid w:val="00CC0E1D"/>
    <w:rsid w:val="00CC23F4"/>
    <w:rsid w:val="00CC42E7"/>
    <w:rsid w:val="00CC45D0"/>
    <w:rsid w:val="00CC4611"/>
    <w:rsid w:val="00CC5261"/>
    <w:rsid w:val="00CC5C86"/>
    <w:rsid w:val="00CD0369"/>
    <w:rsid w:val="00CD4307"/>
    <w:rsid w:val="00CD6CF5"/>
    <w:rsid w:val="00CD710A"/>
    <w:rsid w:val="00CE2707"/>
    <w:rsid w:val="00CE3D3E"/>
    <w:rsid w:val="00CE5531"/>
    <w:rsid w:val="00CF1521"/>
    <w:rsid w:val="00CF6A58"/>
    <w:rsid w:val="00CF727A"/>
    <w:rsid w:val="00D00E73"/>
    <w:rsid w:val="00D01C6C"/>
    <w:rsid w:val="00D04364"/>
    <w:rsid w:val="00D04BF0"/>
    <w:rsid w:val="00D05293"/>
    <w:rsid w:val="00D0655D"/>
    <w:rsid w:val="00D072A8"/>
    <w:rsid w:val="00D07BF8"/>
    <w:rsid w:val="00D10193"/>
    <w:rsid w:val="00D13155"/>
    <w:rsid w:val="00D1322F"/>
    <w:rsid w:val="00D13DDE"/>
    <w:rsid w:val="00D16E2A"/>
    <w:rsid w:val="00D2091E"/>
    <w:rsid w:val="00D21F68"/>
    <w:rsid w:val="00D22A5E"/>
    <w:rsid w:val="00D24DCC"/>
    <w:rsid w:val="00D26A4F"/>
    <w:rsid w:val="00D33314"/>
    <w:rsid w:val="00D337D4"/>
    <w:rsid w:val="00D34E3A"/>
    <w:rsid w:val="00D356DE"/>
    <w:rsid w:val="00D37EE3"/>
    <w:rsid w:val="00D40D82"/>
    <w:rsid w:val="00D4169D"/>
    <w:rsid w:val="00D42652"/>
    <w:rsid w:val="00D43354"/>
    <w:rsid w:val="00D43CE1"/>
    <w:rsid w:val="00D442DC"/>
    <w:rsid w:val="00D4449F"/>
    <w:rsid w:val="00D4783D"/>
    <w:rsid w:val="00D51646"/>
    <w:rsid w:val="00D52901"/>
    <w:rsid w:val="00D536C3"/>
    <w:rsid w:val="00D54118"/>
    <w:rsid w:val="00D54FEB"/>
    <w:rsid w:val="00D555C5"/>
    <w:rsid w:val="00D56E6D"/>
    <w:rsid w:val="00D60524"/>
    <w:rsid w:val="00D613A6"/>
    <w:rsid w:val="00D61741"/>
    <w:rsid w:val="00D61FAF"/>
    <w:rsid w:val="00D6312B"/>
    <w:rsid w:val="00D65409"/>
    <w:rsid w:val="00D661A8"/>
    <w:rsid w:val="00D66C35"/>
    <w:rsid w:val="00D67A99"/>
    <w:rsid w:val="00D72B6C"/>
    <w:rsid w:val="00D75581"/>
    <w:rsid w:val="00D755AC"/>
    <w:rsid w:val="00D7684A"/>
    <w:rsid w:val="00D76AE4"/>
    <w:rsid w:val="00D81A1B"/>
    <w:rsid w:val="00D82DF4"/>
    <w:rsid w:val="00D82E74"/>
    <w:rsid w:val="00D830CB"/>
    <w:rsid w:val="00D84A5E"/>
    <w:rsid w:val="00D85731"/>
    <w:rsid w:val="00D877BE"/>
    <w:rsid w:val="00D923C2"/>
    <w:rsid w:val="00D923F3"/>
    <w:rsid w:val="00D92AF1"/>
    <w:rsid w:val="00D92B05"/>
    <w:rsid w:val="00D95019"/>
    <w:rsid w:val="00D9734C"/>
    <w:rsid w:val="00DA1FC9"/>
    <w:rsid w:val="00DA2E05"/>
    <w:rsid w:val="00DA5250"/>
    <w:rsid w:val="00DA63B5"/>
    <w:rsid w:val="00DA7947"/>
    <w:rsid w:val="00DA799F"/>
    <w:rsid w:val="00DB0DF3"/>
    <w:rsid w:val="00DB5E0B"/>
    <w:rsid w:val="00DB6097"/>
    <w:rsid w:val="00DB7889"/>
    <w:rsid w:val="00DB79AA"/>
    <w:rsid w:val="00DC1B25"/>
    <w:rsid w:val="00DC2B4B"/>
    <w:rsid w:val="00DC3330"/>
    <w:rsid w:val="00DC4D50"/>
    <w:rsid w:val="00DC556B"/>
    <w:rsid w:val="00DD22E2"/>
    <w:rsid w:val="00DD6ED7"/>
    <w:rsid w:val="00DD798F"/>
    <w:rsid w:val="00DE1325"/>
    <w:rsid w:val="00DE4D33"/>
    <w:rsid w:val="00DF1D57"/>
    <w:rsid w:val="00DF457F"/>
    <w:rsid w:val="00E0157C"/>
    <w:rsid w:val="00E04CFB"/>
    <w:rsid w:val="00E13D09"/>
    <w:rsid w:val="00E16684"/>
    <w:rsid w:val="00E16825"/>
    <w:rsid w:val="00E21ACE"/>
    <w:rsid w:val="00E220DF"/>
    <w:rsid w:val="00E225BE"/>
    <w:rsid w:val="00E256CD"/>
    <w:rsid w:val="00E3062A"/>
    <w:rsid w:val="00E30ACA"/>
    <w:rsid w:val="00E33B22"/>
    <w:rsid w:val="00E35766"/>
    <w:rsid w:val="00E367BE"/>
    <w:rsid w:val="00E421F1"/>
    <w:rsid w:val="00E447DD"/>
    <w:rsid w:val="00E45718"/>
    <w:rsid w:val="00E47D49"/>
    <w:rsid w:val="00E55BF6"/>
    <w:rsid w:val="00E55D23"/>
    <w:rsid w:val="00E56FA7"/>
    <w:rsid w:val="00E60D9D"/>
    <w:rsid w:val="00E61FC9"/>
    <w:rsid w:val="00E64A99"/>
    <w:rsid w:val="00E70D77"/>
    <w:rsid w:val="00E7193D"/>
    <w:rsid w:val="00E727AD"/>
    <w:rsid w:val="00E73CA4"/>
    <w:rsid w:val="00E75976"/>
    <w:rsid w:val="00E7642B"/>
    <w:rsid w:val="00E83D17"/>
    <w:rsid w:val="00E840C5"/>
    <w:rsid w:val="00E855E6"/>
    <w:rsid w:val="00E86DB8"/>
    <w:rsid w:val="00E8700F"/>
    <w:rsid w:val="00E87A6C"/>
    <w:rsid w:val="00E90654"/>
    <w:rsid w:val="00EA043E"/>
    <w:rsid w:val="00EA1945"/>
    <w:rsid w:val="00EA3147"/>
    <w:rsid w:val="00EA5B1D"/>
    <w:rsid w:val="00EA6F9F"/>
    <w:rsid w:val="00EB01A1"/>
    <w:rsid w:val="00EB0D58"/>
    <w:rsid w:val="00EB742A"/>
    <w:rsid w:val="00EC0765"/>
    <w:rsid w:val="00EC1B06"/>
    <w:rsid w:val="00EC1CD8"/>
    <w:rsid w:val="00EC2D06"/>
    <w:rsid w:val="00EC3F1F"/>
    <w:rsid w:val="00EC56B4"/>
    <w:rsid w:val="00EC5C24"/>
    <w:rsid w:val="00EC6F95"/>
    <w:rsid w:val="00ED017E"/>
    <w:rsid w:val="00ED10A0"/>
    <w:rsid w:val="00ED1528"/>
    <w:rsid w:val="00ED2314"/>
    <w:rsid w:val="00ED2EDB"/>
    <w:rsid w:val="00EE0473"/>
    <w:rsid w:val="00EE0559"/>
    <w:rsid w:val="00EE1A07"/>
    <w:rsid w:val="00EE1C6F"/>
    <w:rsid w:val="00EE49BC"/>
    <w:rsid w:val="00EE6352"/>
    <w:rsid w:val="00EE6D6F"/>
    <w:rsid w:val="00EE7B56"/>
    <w:rsid w:val="00EF0A3B"/>
    <w:rsid w:val="00EF1909"/>
    <w:rsid w:val="00EF2437"/>
    <w:rsid w:val="00EF32CF"/>
    <w:rsid w:val="00EF3EEF"/>
    <w:rsid w:val="00EF50C4"/>
    <w:rsid w:val="00F004EF"/>
    <w:rsid w:val="00F006FE"/>
    <w:rsid w:val="00F023B0"/>
    <w:rsid w:val="00F03526"/>
    <w:rsid w:val="00F051E3"/>
    <w:rsid w:val="00F05663"/>
    <w:rsid w:val="00F10FFF"/>
    <w:rsid w:val="00F115F4"/>
    <w:rsid w:val="00F1384F"/>
    <w:rsid w:val="00F203E7"/>
    <w:rsid w:val="00F2151C"/>
    <w:rsid w:val="00F24B09"/>
    <w:rsid w:val="00F25346"/>
    <w:rsid w:val="00F31A50"/>
    <w:rsid w:val="00F331D4"/>
    <w:rsid w:val="00F34F5E"/>
    <w:rsid w:val="00F352B0"/>
    <w:rsid w:val="00F37B2C"/>
    <w:rsid w:val="00F40D2E"/>
    <w:rsid w:val="00F4105C"/>
    <w:rsid w:val="00F43CEB"/>
    <w:rsid w:val="00F44A8F"/>
    <w:rsid w:val="00F45910"/>
    <w:rsid w:val="00F47EF3"/>
    <w:rsid w:val="00F507FB"/>
    <w:rsid w:val="00F5193C"/>
    <w:rsid w:val="00F51D9A"/>
    <w:rsid w:val="00F532B5"/>
    <w:rsid w:val="00F53E39"/>
    <w:rsid w:val="00F550CA"/>
    <w:rsid w:val="00F56050"/>
    <w:rsid w:val="00F5632D"/>
    <w:rsid w:val="00F5637E"/>
    <w:rsid w:val="00F60655"/>
    <w:rsid w:val="00F60677"/>
    <w:rsid w:val="00F61C3C"/>
    <w:rsid w:val="00F6335E"/>
    <w:rsid w:val="00F6360B"/>
    <w:rsid w:val="00F6425C"/>
    <w:rsid w:val="00F64A34"/>
    <w:rsid w:val="00F65F76"/>
    <w:rsid w:val="00F66B89"/>
    <w:rsid w:val="00F6724E"/>
    <w:rsid w:val="00F70845"/>
    <w:rsid w:val="00F70B84"/>
    <w:rsid w:val="00F71602"/>
    <w:rsid w:val="00F725F1"/>
    <w:rsid w:val="00F7428E"/>
    <w:rsid w:val="00F74FD9"/>
    <w:rsid w:val="00F8078B"/>
    <w:rsid w:val="00F80A7E"/>
    <w:rsid w:val="00F82769"/>
    <w:rsid w:val="00F8454A"/>
    <w:rsid w:val="00F8775B"/>
    <w:rsid w:val="00F90A67"/>
    <w:rsid w:val="00F9510E"/>
    <w:rsid w:val="00F95A15"/>
    <w:rsid w:val="00F97632"/>
    <w:rsid w:val="00F97C04"/>
    <w:rsid w:val="00F97F67"/>
    <w:rsid w:val="00FA019D"/>
    <w:rsid w:val="00FA24C2"/>
    <w:rsid w:val="00FA27BC"/>
    <w:rsid w:val="00FB0577"/>
    <w:rsid w:val="00FB10B7"/>
    <w:rsid w:val="00FB1AB3"/>
    <w:rsid w:val="00FB2402"/>
    <w:rsid w:val="00FB2A08"/>
    <w:rsid w:val="00FB4954"/>
    <w:rsid w:val="00FB5620"/>
    <w:rsid w:val="00FB5F34"/>
    <w:rsid w:val="00FB76DB"/>
    <w:rsid w:val="00FB7CB1"/>
    <w:rsid w:val="00FC1CC8"/>
    <w:rsid w:val="00FC1E59"/>
    <w:rsid w:val="00FC31FE"/>
    <w:rsid w:val="00FC5819"/>
    <w:rsid w:val="00FC5854"/>
    <w:rsid w:val="00FD0233"/>
    <w:rsid w:val="00FD3893"/>
    <w:rsid w:val="00FD526F"/>
    <w:rsid w:val="00FD5F7D"/>
    <w:rsid w:val="00FD7C52"/>
    <w:rsid w:val="00FE1CE9"/>
    <w:rsid w:val="00FE2251"/>
    <w:rsid w:val="00FE37EA"/>
    <w:rsid w:val="00FE4D9B"/>
    <w:rsid w:val="00FF0FB8"/>
    <w:rsid w:val="00FF2F1D"/>
    <w:rsid w:val="00FF5B8F"/>
    <w:rsid w:val="00FF7713"/>
    <w:rsid w:val="00FF7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l-GR" w:eastAsia="el-GR"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annotation text" w:locked="1"/>
    <w:lsdException w:name="caption" w:locked="1"/>
    <w:lsdException w:name="annotation reference" w:locked="1"/>
    <w:lsdException w:name="endnote text" w:locked="1"/>
    <w:lsdException w:name="Title" w:locked="1" w:uiPriority="10" w:qFormat="1"/>
    <w:lsdException w:name="Subtitle" w:locked="1" w:uiPriority="11" w:qFormat="1"/>
    <w:lsdException w:name="Hyperlink" w:locked="1"/>
    <w:lsdException w:name="Strong" w:locked="1" w:uiPriority="22" w:qFormat="1"/>
    <w:lsdException w:name="Emphasis" w:locked="1" w:uiPriority="20" w:qFormat="1"/>
    <w:lsdException w:name="HTML Preformatted" w:locked="1"/>
    <w:lsdException w:name="HTML Typewriter" w:locked="1"/>
    <w:lsdException w:name="Normal Table"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F5A"/>
  </w:style>
  <w:style w:type="paragraph" w:styleId="1">
    <w:name w:val="heading 1"/>
    <w:basedOn w:val="a"/>
    <w:next w:val="a"/>
    <w:link w:val="1Char"/>
    <w:uiPriority w:val="9"/>
    <w:qFormat/>
    <w:rsid w:val="00BB0F5A"/>
    <w:pPr>
      <w:spacing w:before="480" w:after="0"/>
      <w:contextualSpacing/>
      <w:outlineLvl w:val="0"/>
    </w:pPr>
    <w:rPr>
      <w:smallCaps/>
      <w:spacing w:val="5"/>
      <w:sz w:val="36"/>
      <w:szCs w:val="36"/>
    </w:rPr>
  </w:style>
  <w:style w:type="paragraph" w:styleId="20">
    <w:name w:val="heading 2"/>
    <w:basedOn w:val="a"/>
    <w:next w:val="a"/>
    <w:link w:val="2Char"/>
    <w:uiPriority w:val="9"/>
    <w:unhideWhenUsed/>
    <w:qFormat/>
    <w:rsid w:val="00BB0F5A"/>
    <w:pPr>
      <w:spacing w:before="200" w:after="0" w:line="271" w:lineRule="auto"/>
      <w:outlineLvl w:val="1"/>
    </w:pPr>
    <w:rPr>
      <w:smallCaps/>
      <w:sz w:val="28"/>
      <w:szCs w:val="28"/>
    </w:rPr>
  </w:style>
  <w:style w:type="paragraph" w:styleId="3">
    <w:name w:val="heading 3"/>
    <w:aliases w:val="H3"/>
    <w:basedOn w:val="a"/>
    <w:next w:val="a"/>
    <w:link w:val="3Char"/>
    <w:uiPriority w:val="9"/>
    <w:unhideWhenUsed/>
    <w:qFormat/>
    <w:rsid w:val="00BB0F5A"/>
    <w:pPr>
      <w:spacing w:before="200" w:after="0" w:line="271" w:lineRule="auto"/>
      <w:outlineLvl w:val="2"/>
    </w:pPr>
    <w:rPr>
      <w:i/>
      <w:iCs/>
      <w:smallCaps/>
      <w:spacing w:val="5"/>
      <w:sz w:val="26"/>
      <w:szCs w:val="26"/>
    </w:rPr>
  </w:style>
  <w:style w:type="paragraph" w:styleId="4">
    <w:name w:val="heading 4"/>
    <w:basedOn w:val="a"/>
    <w:next w:val="a"/>
    <w:link w:val="4Char"/>
    <w:uiPriority w:val="9"/>
    <w:unhideWhenUsed/>
    <w:qFormat/>
    <w:rsid w:val="00BB0F5A"/>
    <w:pPr>
      <w:spacing w:after="0" w:line="271" w:lineRule="auto"/>
      <w:outlineLvl w:val="3"/>
    </w:pPr>
    <w:rPr>
      <w:b/>
      <w:bCs/>
      <w:spacing w:val="5"/>
      <w:sz w:val="24"/>
      <w:szCs w:val="24"/>
    </w:rPr>
  </w:style>
  <w:style w:type="paragraph" w:styleId="5">
    <w:name w:val="heading 5"/>
    <w:basedOn w:val="a"/>
    <w:next w:val="a"/>
    <w:link w:val="5Char"/>
    <w:uiPriority w:val="9"/>
    <w:unhideWhenUsed/>
    <w:qFormat/>
    <w:rsid w:val="00BB0F5A"/>
    <w:pPr>
      <w:spacing w:after="0" w:line="271" w:lineRule="auto"/>
      <w:outlineLvl w:val="4"/>
    </w:pPr>
    <w:rPr>
      <w:i/>
      <w:iCs/>
      <w:sz w:val="24"/>
      <w:szCs w:val="24"/>
    </w:rPr>
  </w:style>
  <w:style w:type="paragraph" w:styleId="6">
    <w:name w:val="heading 6"/>
    <w:basedOn w:val="a"/>
    <w:next w:val="a"/>
    <w:link w:val="6Char"/>
    <w:uiPriority w:val="9"/>
    <w:unhideWhenUsed/>
    <w:qFormat/>
    <w:rsid w:val="00BB0F5A"/>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unhideWhenUsed/>
    <w:qFormat/>
    <w:rsid w:val="00BB0F5A"/>
    <w:pPr>
      <w:spacing w:after="0"/>
      <w:outlineLvl w:val="6"/>
    </w:pPr>
    <w:rPr>
      <w:b/>
      <w:bCs/>
      <w:i/>
      <w:iCs/>
      <w:color w:val="5A5A5A" w:themeColor="text1" w:themeTint="A5"/>
      <w:sz w:val="20"/>
      <w:szCs w:val="20"/>
    </w:rPr>
  </w:style>
  <w:style w:type="paragraph" w:styleId="8">
    <w:name w:val="heading 8"/>
    <w:basedOn w:val="a"/>
    <w:next w:val="a"/>
    <w:link w:val="8Char"/>
    <w:uiPriority w:val="9"/>
    <w:unhideWhenUsed/>
    <w:qFormat/>
    <w:rsid w:val="00BB0F5A"/>
    <w:pPr>
      <w:spacing w:after="0"/>
      <w:outlineLvl w:val="7"/>
    </w:pPr>
    <w:rPr>
      <w:b/>
      <w:bCs/>
      <w:color w:val="7F7F7F" w:themeColor="text1" w:themeTint="80"/>
      <w:sz w:val="20"/>
      <w:szCs w:val="20"/>
    </w:rPr>
  </w:style>
  <w:style w:type="paragraph" w:styleId="9">
    <w:name w:val="heading 9"/>
    <w:basedOn w:val="a"/>
    <w:next w:val="a"/>
    <w:link w:val="9Char"/>
    <w:uiPriority w:val="9"/>
    <w:unhideWhenUsed/>
    <w:qFormat/>
    <w:rsid w:val="00BB0F5A"/>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Σώμα κείμενου Char"/>
    <w:basedOn w:val="a"/>
    <w:link w:val="Char"/>
    <w:rsid w:val="00865994"/>
    <w:pPr>
      <w:spacing w:line="360" w:lineRule="atLeast"/>
    </w:pPr>
    <w:rPr>
      <w:rFonts w:ascii="Arial" w:hAnsi="Arial"/>
      <w:sz w:val="24"/>
    </w:rPr>
  </w:style>
  <w:style w:type="paragraph" w:customStyle="1" w:styleId="31">
    <w:name w:val="Σώμα κείμενου 31"/>
    <w:basedOn w:val="a"/>
    <w:rsid w:val="00865994"/>
    <w:pPr>
      <w:overflowPunct w:val="0"/>
      <w:autoSpaceDE w:val="0"/>
      <w:autoSpaceDN w:val="0"/>
      <w:adjustRightInd w:val="0"/>
      <w:spacing w:after="120"/>
      <w:textAlignment w:val="baseline"/>
    </w:pPr>
  </w:style>
  <w:style w:type="paragraph" w:styleId="a4">
    <w:name w:val="footer"/>
    <w:basedOn w:val="a"/>
    <w:rsid w:val="00865994"/>
    <w:pPr>
      <w:tabs>
        <w:tab w:val="center" w:pos="4153"/>
        <w:tab w:val="right" w:pos="8306"/>
      </w:tabs>
      <w:overflowPunct w:val="0"/>
      <w:autoSpaceDE w:val="0"/>
      <w:autoSpaceDN w:val="0"/>
      <w:adjustRightInd w:val="0"/>
      <w:textAlignment w:val="baseline"/>
    </w:pPr>
    <w:rPr>
      <w:lang w:val="en-US"/>
    </w:rPr>
  </w:style>
  <w:style w:type="paragraph" w:styleId="10">
    <w:name w:val="toc 1"/>
    <w:aliases w:val="Χρύσα ΠΠ 1"/>
    <w:basedOn w:val="a"/>
    <w:next w:val="a"/>
    <w:autoRedefine/>
    <w:rsid w:val="00050011"/>
    <w:pPr>
      <w:spacing w:before="120" w:after="120"/>
    </w:pPr>
    <w:rPr>
      <w:b/>
      <w:bCs/>
      <w:caps/>
    </w:rPr>
  </w:style>
  <w:style w:type="character" w:customStyle="1" w:styleId="Char">
    <w:name w:val="Σώμα κειμένου Char"/>
    <w:aliases w:val="Σώμα κείμενου Char Char"/>
    <w:link w:val="a3"/>
    <w:locked/>
    <w:rsid w:val="00865994"/>
    <w:rPr>
      <w:rFonts w:ascii="Arial" w:hAnsi="Arial"/>
      <w:sz w:val="24"/>
      <w:lang w:val="el-GR" w:eastAsia="el-GR"/>
    </w:rPr>
  </w:style>
  <w:style w:type="character" w:styleId="-">
    <w:name w:val="Hyperlink"/>
    <w:rsid w:val="00865994"/>
    <w:rPr>
      <w:color w:val="0000FF"/>
      <w:u w:val="single"/>
    </w:rPr>
  </w:style>
  <w:style w:type="table" w:styleId="a5">
    <w:name w:val="Table Grid"/>
    <w:basedOn w:val="a1"/>
    <w:rsid w:val="00A86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4"/>
      </w:numPr>
      <w:spacing w:before="120" w:after="120"/>
      <w:jc w:val="both"/>
    </w:pPr>
    <w:rPr>
      <w:rFonts w:ascii="Arial" w:hAnsi="Arial" w:cs="Arial"/>
      <w:lang w:eastAsia="en-US"/>
    </w:rPr>
  </w:style>
  <w:style w:type="paragraph" w:customStyle="1" w:styleId="SmallLetters">
    <w:name w:val="Small Letters"/>
    <w:basedOn w:val="a"/>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BD44A4"/>
    <w:pPr>
      <w:widowControl w:val="0"/>
      <w:numPr>
        <w:numId w:val="2"/>
      </w:numPr>
      <w:tabs>
        <w:tab w:val="clear" w:pos="0"/>
        <w:tab w:val="num" w:pos="1287"/>
      </w:tabs>
      <w:ind w:left="999" w:hanging="432"/>
      <w:jc w:val="both"/>
    </w:pPr>
    <w:rPr>
      <w:rFonts w:ascii="Tahoma" w:hAnsi="Tahoma" w:cs="Tahoma"/>
    </w:rPr>
  </w:style>
  <w:style w:type="paragraph" w:styleId="21">
    <w:name w:val="List 2"/>
    <w:basedOn w:val="a"/>
    <w:rsid w:val="00BD44A4"/>
    <w:pPr>
      <w:tabs>
        <w:tab w:val="num" w:pos="360"/>
      </w:tabs>
      <w:spacing w:line="360" w:lineRule="auto"/>
      <w:ind w:left="566" w:hanging="283"/>
    </w:pPr>
    <w:rPr>
      <w:rFonts w:ascii="Trebuchet MS" w:hAnsi="Trebuchet MS"/>
      <w:lang w:val="en-US"/>
    </w:rPr>
  </w:style>
  <w:style w:type="paragraph" w:styleId="Web">
    <w:name w:val="Normal (Web)"/>
    <w:basedOn w:val="a"/>
    <w:rsid w:val="00287456"/>
    <w:pPr>
      <w:spacing w:before="100" w:beforeAutospacing="1" w:after="100" w:afterAutospacing="1"/>
    </w:pPr>
    <w:rPr>
      <w:rFonts w:ascii="Times New Roman" w:hAnsi="Times New Roman"/>
      <w:sz w:val="24"/>
      <w:szCs w:val="24"/>
    </w:rPr>
  </w:style>
  <w:style w:type="paragraph" w:styleId="a6">
    <w:name w:val="Body Text Indent"/>
    <w:basedOn w:val="a"/>
    <w:rsid w:val="003E6D48"/>
    <w:pPr>
      <w:spacing w:after="120"/>
      <w:ind w:left="283"/>
    </w:pPr>
  </w:style>
  <w:style w:type="paragraph" w:styleId="a7">
    <w:name w:val="header"/>
    <w:basedOn w:val="a"/>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a"/>
    <w:next w:val="a"/>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a8">
    <w:name w:val="Subtitle"/>
    <w:basedOn w:val="a"/>
    <w:next w:val="a"/>
    <w:link w:val="Char0"/>
    <w:uiPriority w:val="11"/>
    <w:qFormat/>
    <w:rsid w:val="00BB0F5A"/>
    <w:rPr>
      <w:i/>
      <w:iCs/>
      <w:smallCaps/>
      <w:spacing w:val="10"/>
      <w:sz w:val="28"/>
      <w:szCs w:val="28"/>
    </w:rPr>
  </w:style>
  <w:style w:type="paragraph" w:styleId="a9">
    <w:name w:val="List"/>
    <w:basedOn w:val="a"/>
    <w:rsid w:val="003E6D48"/>
    <w:pPr>
      <w:tabs>
        <w:tab w:val="num" w:pos="360"/>
      </w:tabs>
      <w:spacing w:line="360" w:lineRule="auto"/>
      <w:ind w:left="283" w:hanging="283"/>
    </w:pPr>
    <w:rPr>
      <w:rFonts w:ascii="Trebuchet MS" w:hAnsi="Trebuchet MS"/>
      <w:lang w:val="en-US"/>
    </w:rPr>
  </w:style>
  <w:style w:type="paragraph" w:styleId="2">
    <w:name w:val="List Bullet 2"/>
    <w:basedOn w:val="a"/>
    <w:rsid w:val="003E6D48"/>
    <w:pPr>
      <w:numPr>
        <w:numId w:val="3"/>
      </w:numPr>
      <w:spacing w:line="360" w:lineRule="auto"/>
    </w:pPr>
    <w:rPr>
      <w:rFonts w:ascii="Trebuchet MS" w:hAnsi="Trebuchet MS"/>
      <w:lang w:val="en-US"/>
    </w:rPr>
  </w:style>
  <w:style w:type="paragraph" w:styleId="aa">
    <w:name w:val="List Continue"/>
    <w:basedOn w:val="a"/>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3E6D48"/>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rsid w:val="003E6D48"/>
    <w:pPr>
      <w:tabs>
        <w:tab w:val="num" w:pos="360"/>
      </w:tabs>
      <w:spacing w:after="120" w:line="360" w:lineRule="auto"/>
      <w:ind w:left="360" w:hanging="360"/>
    </w:pPr>
    <w:rPr>
      <w:rFonts w:ascii="Trebuchet MS" w:hAnsi="Trebuchet MS"/>
      <w:sz w:val="16"/>
      <w:szCs w:val="16"/>
      <w:lang w:val="en-US"/>
    </w:rPr>
  </w:style>
  <w:style w:type="paragraph" w:styleId="22">
    <w:name w:val="List Continue 2"/>
    <w:basedOn w:val="a"/>
    <w:rsid w:val="0083792F"/>
    <w:pPr>
      <w:spacing w:after="120"/>
      <w:ind w:left="566"/>
    </w:pPr>
  </w:style>
  <w:style w:type="paragraph" w:customStyle="1" w:styleId="Bulletn">
    <w:name w:val="Bulletn"/>
    <w:basedOn w:val="a"/>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1">
    <w:name w:val="Char"/>
    <w:basedOn w:val="a"/>
    <w:semiHidden/>
    <w:rsid w:val="00713322"/>
    <w:pPr>
      <w:spacing w:after="160" w:line="240" w:lineRule="exact"/>
    </w:pPr>
    <w:rPr>
      <w:rFonts w:ascii="Verdana" w:hAnsi="Verdana" w:cs="Verdana"/>
      <w:lang w:val="en-US"/>
    </w:rPr>
  </w:style>
  <w:style w:type="paragraph" w:styleId="ab">
    <w:name w:val="Balloon Text"/>
    <w:basedOn w:val="a"/>
    <w:link w:val="Char2"/>
    <w:rsid w:val="00112E58"/>
    <w:rPr>
      <w:rFonts w:ascii="Tahoma" w:hAnsi="Tahoma"/>
      <w:sz w:val="16"/>
      <w:lang w:val="en-GB" w:eastAsia="en-US"/>
    </w:rPr>
  </w:style>
  <w:style w:type="character" w:customStyle="1" w:styleId="Char2">
    <w:name w:val="Κείμενο πλαισίου Char"/>
    <w:link w:val="ab"/>
    <w:locked/>
    <w:rsid w:val="00112E58"/>
    <w:rPr>
      <w:rFonts w:ascii="Tahoma" w:hAnsi="Tahoma"/>
      <w:sz w:val="16"/>
      <w:lang w:val="en-GB" w:eastAsia="en-US"/>
    </w:rPr>
  </w:style>
  <w:style w:type="paragraph" w:styleId="23">
    <w:name w:val="Body Text 2"/>
    <w:basedOn w:val="a"/>
    <w:link w:val="2Char0"/>
    <w:rsid w:val="006F45BA"/>
    <w:pPr>
      <w:spacing w:after="120" w:line="480" w:lineRule="auto"/>
    </w:pPr>
    <w:rPr>
      <w:rFonts w:ascii="Arial" w:hAnsi="Arial"/>
      <w:lang w:val="en-GB" w:eastAsia="en-US"/>
    </w:rPr>
  </w:style>
  <w:style w:type="character" w:customStyle="1" w:styleId="2Char0">
    <w:name w:val="Σώμα κείμενου 2 Char"/>
    <w:link w:val="23"/>
    <w:locked/>
    <w:rsid w:val="006F45BA"/>
    <w:rPr>
      <w:rFonts w:ascii="Arial" w:hAnsi="Arial"/>
      <w:sz w:val="22"/>
      <w:lang w:val="en-GB" w:eastAsia="en-US"/>
    </w:rPr>
  </w:style>
  <w:style w:type="character" w:customStyle="1" w:styleId="2Char">
    <w:name w:val="Επικεφαλίδα 2 Char"/>
    <w:basedOn w:val="a0"/>
    <w:link w:val="20"/>
    <w:uiPriority w:val="9"/>
    <w:locked/>
    <w:rsid w:val="00BB0F5A"/>
    <w:rPr>
      <w:smallCaps/>
      <w:sz w:val="28"/>
      <w:szCs w:val="28"/>
    </w:rPr>
  </w:style>
  <w:style w:type="paragraph" w:styleId="ac">
    <w:name w:val="annotation text"/>
    <w:basedOn w:val="a"/>
    <w:link w:val="Char3"/>
    <w:rsid w:val="00773E71"/>
    <w:rPr>
      <w:rFonts w:ascii="Arial" w:hAnsi="Arial"/>
      <w:lang w:val="en-GB" w:eastAsia="en-US"/>
    </w:rPr>
  </w:style>
  <w:style w:type="character" w:customStyle="1" w:styleId="Char3">
    <w:name w:val="Κείμενο σχολίου Char"/>
    <w:link w:val="ac"/>
    <w:locked/>
    <w:rsid w:val="00773E71"/>
    <w:rPr>
      <w:rFonts w:ascii="Arial" w:hAnsi="Arial"/>
      <w:lang w:val="en-GB" w:eastAsia="en-US"/>
    </w:rPr>
  </w:style>
  <w:style w:type="character" w:styleId="-0">
    <w:name w:val="FollowedHyperlink"/>
    <w:rsid w:val="006F50C1"/>
    <w:rPr>
      <w:color w:val="800080"/>
      <w:u w:val="single"/>
    </w:rPr>
  </w:style>
  <w:style w:type="paragraph" w:styleId="ad">
    <w:name w:val="Plain Text"/>
    <w:basedOn w:val="a"/>
    <w:rsid w:val="009E5CDA"/>
    <w:pPr>
      <w:spacing w:line="360" w:lineRule="auto"/>
    </w:pPr>
    <w:rPr>
      <w:rFonts w:ascii="Courier New" w:hAnsi="Courier New" w:cs="Courier New"/>
    </w:rPr>
  </w:style>
  <w:style w:type="character" w:styleId="ae">
    <w:name w:val="annotation reference"/>
    <w:semiHidden/>
    <w:rsid w:val="006F7044"/>
    <w:rPr>
      <w:sz w:val="16"/>
    </w:rPr>
  </w:style>
  <w:style w:type="paragraph" w:styleId="af">
    <w:name w:val="annotation subject"/>
    <w:basedOn w:val="ac"/>
    <w:next w:val="ac"/>
    <w:semiHidden/>
    <w:rsid w:val="006F7044"/>
    <w:rPr>
      <w:b/>
      <w:bCs/>
    </w:rPr>
  </w:style>
  <w:style w:type="paragraph" w:customStyle="1" w:styleId="50">
    <w:name w:val="Στυλ5"/>
    <w:basedOn w:val="a"/>
    <w:link w:val="5Char0"/>
    <w:rsid w:val="009403E4"/>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9403E4"/>
    <w:rPr>
      <w:rFonts w:ascii="Cambria" w:hAnsi="Cambria"/>
      <w:b/>
      <w:sz w:val="24"/>
      <w:lang w:val="el-GR" w:eastAsia="en-US"/>
    </w:rPr>
  </w:style>
  <w:style w:type="paragraph" w:customStyle="1" w:styleId="11">
    <w:name w:val="Χρύσα Επικεφαλίδα 1"/>
    <w:basedOn w:val="1"/>
    <w:rsid w:val="002151B4"/>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4"/>
    <w:rsid w:val="00525AE7"/>
    <w:pPr>
      <w:spacing w:line="360" w:lineRule="auto"/>
    </w:pPr>
    <w:rPr>
      <w:rFonts w:eastAsia="Arial Unicode MS"/>
      <w:lang w:eastAsia="en-US"/>
    </w:rPr>
  </w:style>
  <w:style w:type="character" w:customStyle="1" w:styleId="Char4">
    <w:name w:val="Χρύσα βασικό Char"/>
    <w:link w:val="af0"/>
    <w:locked/>
    <w:rsid w:val="00CC5C86"/>
    <w:rPr>
      <w:rFonts w:eastAsia="Arial Unicode MS"/>
      <w:sz w:val="22"/>
      <w:lang w:val="el-GR" w:eastAsia="en-US"/>
    </w:rPr>
  </w:style>
  <w:style w:type="character" w:customStyle="1" w:styleId="1Char">
    <w:name w:val="Επικεφαλίδα 1 Char"/>
    <w:basedOn w:val="a0"/>
    <w:link w:val="1"/>
    <w:uiPriority w:val="9"/>
    <w:locked/>
    <w:rsid w:val="00BB0F5A"/>
    <w:rPr>
      <w:smallCaps/>
      <w:spacing w:val="5"/>
      <w:sz w:val="36"/>
      <w:szCs w:val="36"/>
    </w:rPr>
  </w:style>
  <w:style w:type="character" w:customStyle="1" w:styleId="3Char">
    <w:name w:val="Επικεφαλίδα 3 Char"/>
    <w:aliases w:val="H3 Char"/>
    <w:basedOn w:val="a0"/>
    <w:link w:val="3"/>
    <w:uiPriority w:val="9"/>
    <w:locked/>
    <w:rsid w:val="00BB0F5A"/>
    <w:rPr>
      <w:i/>
      <w:iCs/>
      <w:smallCaps/>
      <w:spacing w:val="5"/>
      <w:sz w:val="26"/>
      <w:szCs w:val="26"/>
    </w:rPr>
  </w:style>
  <w:style w:type="character" w:customStyle="1" w:styleId="4Char">
    <w:name w:val="Επικεφαλίδα 4 Char"/>
    <w:basedOn w:val="a0"/>
    <w:link w:val="4"/>
    <w:uiPriority w:val="9"/>
    <w:locked/>
    <w:rsid w:val="00BB0F5A"/>
    <w:rPr>
      <w:b/>
      <w:bCs/>
      <w:spacing w:val="5"/>
      <w:sz w:val="24"/>
      <w:szCs w:val="24"/>
    </w:rPr>
  </w:style>
  <w:style w:type="character" w:customStyle="1" w:styleId="5Char">
    <w:name w:val="Επικεφαλίδα 5 Char"/>
    <w:basedOn w:val="a0"/>
    <w:link w:val="5"/>
    <w:uiPriority w:val="9"/>
    <w:locked/>
    <w:rsid w:val="00BB0F5A"/>
    <w:rPr>
      <w:i/>
      <w:iCs/>
      <w:sz w:val="24"/>
      <w:szCs w:val="24"/>
    </w:rPr>
  </w:style>
  <w:style w:type="character" w:customStyle="1" w:styleId="6Char">
    <w:name w:val="Επικεφαλίδα 6 Char"/>
    <w:basedOn w:val="a0"/>
    <w:link w:val="6"/>
    <w:uiPriority w:val="9"/>
    <w:locked/>
    <w:rsid w:val="00BB0F5A"/>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locked/>
    <w:rsid w:val="00BB0F5A"/>
    <w:rPr>
      <w:b/>
      <w:bCs/>
      <w:i/>
      <w:iCs/>
      <w:color w:val="5A5A5A" w:themeColor="text1" w:themeTint="A5"/>
      <w:sz w:val="20"/>
      <w:szCs w:val="20"/>
    </w:rPr>
  </w:style>
  <w:style w:type="character" w:customStyle="1" w:styleId="8Char">
    <w:name w:val="Επικεφαλίδα 8 Char"/>
    <w:basedOn w:val="a0"/>
    <w:link w:val="8"/>
    <w:uiPriority w:val="9"/>
    <w:locked/>
    <w:rsid w:val="00BB0F5A"/>
    <w:rPr>
      <w:b/>
      <w:bCs/>
      <w:color w:val="7F7F7F" w:themeColor="text1" w:themeTint="80"/>
      <w:sz w:val="20"/>
      <w:szCs w:val="20"/>
    </w:rPr>
  </w:style>
  <w:style w:type="character" w:customStyle="1" w:styleId="9Char">
    <w:name w:val="Επικεφαλίδα 9 Char"/>
    <w:basedOn w:val="a0"/>
    <w:link w:val="9"/>
    <w:uiPriority w:val="9"/>
    <w:locked/>
    <w:rsid w:val="00BB0F5A"/>
    <w:rPr>
      <w:b/>
      <w:bCs/>
      <w:i/>
      <w:iCs/>
      <w:color w:val="7F7F7F" w:themeColor="text1" w:themeTint="80"/>
      <w:sz w:val="18"/>
      <w:szCs w:val="18"/>
    </w:rPr>
  </w:style>
  <w:style w:type="paragraph" w:styleId="af1">
    <w:name w:val="caption"/>
    <w:basedOn w:val="a"/>
    <w:next w:val="a"/>
    <w:rsid w:val="009D1C9E"/>
    <w:rPr>
      <w:b/>
      <w:bCs/>
      <w:caps/>
      <w:sz w:val="16"/>
      <w:szCs w:val="18"/>
    </w:rPr>
  </w:style>
  <w:style w:type="paragraph" w:styleId="af2">
    <w:name w:val="Title"/>
    <w:basedOn w:val="a"/>
    <w:next w:val="a"/>
    <w:link w:val="Char5"/>
    <w:uiPriority w:val="10"/>
    <w:qFormat/>
    <w:rsid w:val="00BB0F5A"/>
    <w:pPr>
      <w:spacing w:after="300" w:line="240" w:lineRule="auto"/>
      <w:contextualSpacing/>
    </w:pPr>
    <w:rPr>
      <w:smallCaps/>
      <w:sz w:val="52"/>
      <w:szCs w:val="52"/>
    </w:rPr>
  </w:style>
  <w:style w:type="character" w:customStyle="1" w:styleId="Char5">
    <w:name w:val="Τίτλος Char"/>
    <w:basedOn w:val="a0"/>
    <w:link w:val="af2"/>
    <w:uiPriority w:val="10"/>
    <w:locked/>
    <w:rsid w:val="00BB0F5A"/>
    <w:rPr>
      <w:smallCaps/>
      <w:sz w:val="52"/>
      <w:szCs w:val="52"/>
    </w:rPr>
  </w:style>
  <w:style w:type="character" w:customStyle="1" w:styleId="Char0">
    <w:name w:val="Υπότιτλος Char"/>
    <w:basedOn w:val="a0"/>
    <w:link w:val="a8"/>
    <w:uiPriority w:val="11"/>
    <w:locked/>
    <w:rsid w:val="00BB0F5A"/>
    <w:rPr>
      <w:i/>
      <w:iCs/>
      <w:smallCaps/>
      <w:spacing w:val="10"/>
      <w:sz w:val="28"/>
      <w:szCs w:val="28"/>
    </w:rPr>
  </w:style>
  <w:style w:type="character" w:styleId="af3">
    <w:name w:val="Strong"/>
    <w:uiPriority w:val="22"/>
    <w:qFormat/>
    <w:rsid w:val="00BB0F5A"/>
    <w:rPr>
      <w:b/>
      <w:bCs/>
    </w:rPr>
  </w:style>
  <w:style w:type="character" w:styleId="af4">
    <w:name w:val="Emphasis"/>
    <w:uiPriority w:val="20"/>
    <w:qFormat/>
    <w:rsid w:val="00BB0F5A"/>
    <w:rPr>
      <w:b/>
      <w:bCs/>
      <w:i/>
      <w:iCs/>
      <w:spacing w:val="10"/>
    </w:rPr>
  </w:style>
  <w:style w:type="paragraph" w:customStyle="1" w:styleId="1-21">
    <w:name w:val="Μεσαία σκίαση 1 - ΄Εμφαση 21"/>
    <w:basedOn w:val="a"/>
    <w:link w:val="1-2Char"/>
    <w:rsid w:val="009D1C9E"/>
    <w:pPr>
      <w:spacing w:after="0" w:line="240" w:lineRule="auto"/>
    </w:pPr>
  </w:style>
  <w:style w:type="paragraph" w:customStyle="1" w:styleId="-31">
    <w:name w:val="Πολύχρωμη σκιά - ΄Εμφαση 31"/>
    <w:basedOn w:val="a"/>
    <w:rsid w:val="009D1C9E"/>
    <w:pPr>
      <w:ind w:left="720"/>
      <w:contextualSpacing/>
    </w:pPr>
  </w:style>
  <w:style w:type="paragraph" w:customStyle="1" w:styleId="-310">
    <w:name w:val="Πολύχρωμη λίστα - ΄Εμφαση 31"/>
    <w:basedOn w:val="a"/>
    <w:next w:val="a"/>
    <w:link w:val="-3Char"/>
    <w:rsid w:val="009D1C9E"/>
    <w:rPr>
      <w:i/>
    </w:rPr>
  </w:style>
  <w:style w:type="character" w:customStyle="1" w:styleId="-3Char">
    <w:name w:val="Πολύχρωμη λίστα - ΄Εμφαση 3 Char"/>
    <w:link w:val="-310"/>
    <w:locked/>
    <w:rsid w:val="009D1C9E"/>
    <w:rPr>
      <w:i/>
    </w:rPr>
  </w:style>
  <w:style w:type="paragraph" w:customStyle="1" w:styleId="12">
    <w:name w:val="Έντονο εισαγωγικό1"/>
    <w:basedOn w:val="a"/>
    <w:next w:val="a"/>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6">
    <w:name w:val="Έντονο εισαγωγικό Char"/>
    <w:basedOn w:val="a0"/>
    <w:link w:val="af5"/>
    <w:uiPriority w:val="30"/>
    <w:locked/>
    <w:rsid w:val="00BB0F5A"/>
    <w:rPr>
      <w:i/>
      <w:iCs/>
    </w:rPr>
  </w:style>
  <w:style w:type="character" w:customStyle="1" w:styleId="GridTable1Light-Accent2">
    <w:name w:val="Grid Table 1 Light - Accent 2"/>
    <w:rsid w:val="009D1C9E"/>
    <w:rPr>
      <w:i/>
    </w:rPr>
  </w:style>
  <w:style w:type="character" w:customStyle="1" w:styleId="GridTable2-Accent2">
    <w:name w:val="Grid Table 2 - Accent 2"/>
    <w:rsid w:val="009D1C9E"/>
    <w:rPr>
      <w:b/>
      <w:i/>
      <w:color w:val="C0504D"/>
      <w:spacing w:val="10"/>
    </w:rPr>
  </w:style>
  <w:style w:type="character" w:customStyle="1" w:styleId="GridTable3-Accent2">
    <w:name w:val="Grid Table 3 - Accent 2"/>
    <w:rsid w:val="009D1C9E"/>
    <w:rPr>
      <w:b/>
    </w:rPr>
  </w:style>
  <w:style w:type="character" w:customStyle="1" w:styleId="GridTable4-Accent2">
    <w:name w:val="Grid Table 4 - Accent 2"/>
    <w:rsid w:val="009D1C9E"/>
    <w:rPr>
      <w:b/>
      <w:smallCaps/>
      <w:spacing w:val="5"/>
      <w:sz w:val="22"/>
      <w:u w:val="single"/>
    </w:rPr>
  </w:style>
  <w:style w:type="character" w:customStyle="1" w:styleId="GridTable5Dark-Accent2">
    <w:name w:val="Grid Table 5 Dark - Accent 2"/>
    <w:rsid w:val="009D1C9E"/>
    <w:rPr>
      <w:rFonts w:ascii="Cambria" w:hAnsi="Cambria"/>
      <w:i/>
      <w:sz w:val="20"/>
    </w:rPr>
  </w:style>
  <w:style w:type="paragraph" w:customStyle="1" w:styleId="GridTable7Colorful-Accent2">
    <w:name w:val="Grid Table 7 Colorful - Accent 2"/>
    <w:basedOn w:val="1"/>
    <w:next w:val="a"/>
    <w:rsid w:val="009D1C9E"/>
    <w:pPr>
      <w:outlineLvl w:val="9"/>
    </w:pPr>
  </w:style>
  <w:style w:type="character" w:customStyle="1" w:styleId="1-2Char">
    <w:name w:val="Μεσαία σκίαση 1 - ΄Εμφαση 2 Char"/>
    <w:link w:val="1-21"/>
    <w:locked/>
    <w:rsid w:val="009D1C9E"/>
  </w:style>
  <w:style w:type="paragraph" w:styleId="24">
    <w:name w:val="toc 2"/>
    <w:basedOn w:val="a"/>
    <w:next w:val="a"/>
    <w:autoRedefine/>
    <w:rsid w:val="008D5A5E"/>
    <w:pPr>
      <w:spacing w:after="0"/>
      <w:ind w:left="200"/>
    </w:pPr>
    <w:rPr>
      <w:smallCaps/>
    </w:rPr>
  </w:style>
  <w:style w:type="paragraph" w:styleId="af6">
    <w:name w:val="footnote text"/>
    <w:basedOn w:val="a"/>
    <w:link w:val="Char7"/>
    <w:rsid w:val="003E0773"/>
  </w:style>
  <w:style w:type="character" w:customStyle="1" w:styleId="Char7">
    <w:name w:val="Κείμενο υποσημείωσης Char"/>
    <w:link w:val="af6"/>
    <w:locked/>
    <w:rsid w:val="003E0773"/>
  </w:style>
  <w:style w:type="character" w:styleId="af7">
    <w:name w:val="footnote reference"/>
    <w:rsid w:val="003E0773"/>
    <w:rPr>
      <w:vertAlign w:val="superscript"/>
    </w:rPr>
  </w:style>
  <w:style w:type="paragraph" w:styleId="32">
    <w:name w:val="toc 3"/>
    <w:basedOn w:val="a"/>
    <w:next w:val="a"/>
    <w:autoRedefine/>
    <w:rsid w:val="00651650"/>
    <w:pPr>
      <w:spacing w:after="0"/>
      <w:ind w:left="400"/>
    </w:pPr>
    <w:rPr>
      <w:i/>
      <w:iCs/>
    </w:rPr>
  </w:style>
  <w:style w:type="paragraph" w:styleId="40">
    <w:name w:val="toc 4"/>
    <w:basedOn w:val="a"/>
    <w:next w:val="a"/>
    <w:autoRedefine/>
    <w:rsid w:val="00651650"/>
    <w:pPr>
      <w:spacing w:after="0"/>
      <w:ind w:left="600"/>
    </w:pPr>
    <w:rPr>
      <w:sz w:val="18"/>
      <w:szCs w:val="18"/>
    </w:rPr>
  </w:style>
  <w:style w:type="paragraph" w:styleId="51">
    <w:name w:val="toc 5"/>
    <w:basedOn w:val="a"/>
    <w:next w:val="a"/>
    <w:autoRedefine/>
    <w:rsid w:val="00651650"/>
    <w:pPr>
      <w:spacing w:after="0"/>
      <w:ind w:left="800"/>
    </w:pPr>
    <w:rPr>
      <w:sz w:val="18"/>
      <w:szCs w:val="18"/>
    </w:rPr>
  </w:style>
  <w:style w:type="paragraph" w:styleId="60">
    <w:name w:val="toc 6"/>
    <w:basedOn w:val="a"/>
    <w:next w:val="a"/>
    <w:autoRedefine/>
    <w:rsid w:val="00651650"/>
    <w:pPr>
      <w:spacing w:after="0"/>
      <w:ind w:left="1000"/>
    </w:pPr>
    <w:rPr>
      <w:sz w:val="18"/>
      <w:szCs w:val="18"/>
    </w:rPr>
  </w:style>
  <w:style w:type="paragraph" w:styleId="70">
    <w:name w:val="toc 7"/>
    <w:basedOn w:val="a"/>
    <w:next w:val="a"/>
    <w:autoRedefine/>
    <w:rsid w:val="00651650"/>
    <w:pPr>
      <w:spacing w:after="0"/>
      <w:ind w:left="1200"/>
    </w:pPr>
    <w:rPr>
      <w:sz w:val="18"/>
      <w:szCs w:val="18"/>
    </w:rPr>
  </w:style>
  <w:style w:type="paragraph" w:styleId="80">
    <w:name w:val="toc 8"/>
    <w:basedOn w:val="a"/>
    <w:next w:val="a"/>
    <w:autoRedefine/>
    <w:rsid w:val="00651650"/>
    <w:pPr>
      <w:spacing w:after="0"/>
      <w:ind w:left="1400"/>
    </w:pPr>
    <w:rPr>
      <w:sz w:val="18"/>
      <w:szCs w:val="18"/>
    </w:rPr>
  </w:style>
  <w:style w:type="paragraph" w:styleId="90">
    <w:name w:val="toc 9"/>
    <w:basedOn w:val="a"/>
    <w:next w:val="a"/>
    <w:autoRedefine/>
    <w:rsid w:val="00651650"/>
    <w:pPr>
      <w:spacing w:after="0"/>
      <w:ind w:left="1600"/>
    </w:pPr>
    <w:rPr>
      <w:sz w:val="18"/>
      <w:szCs w:val="18"/>
    </w:rPr>
  </w:style>
  <w:style w:type="character" w:customStyle="1" w:styleId="af8">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rPr>
  </w:style>
  <w:style w:type="paragraph" w:customStyle="1" w:styleId="Style7">
    <w:name w:val="Style7"/>
    <w:basedOn w:val="a"/>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19131A"/>
    <w:rPr>
      <w:rFonts w:ascii="Cambria" w:hAnsi="Cambria"/>
      <w:color w:val="000000"/>
      <w:sz w:val="22"/>
    </w:rPr>
  </w:style>
  <w:style w:type="paragraph" w:customStyle="1" w:styleId="Style8">
    <w:name w:val="Style8"/>
    <w:basedOn w:val="a"/>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15">
    <w:name w:val="Style15"/>
    <w:basedOn w:val="a"/>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D60524"/>
    <w:pPr>
      <w:widowControl w:val="0"/>
      <w:autoSpaceDE w:val="0"/>
      <w:autoSpaceDN w:val="0"/>
      <w:adjustRightInd w:val="0"/>
      <w:spacing w:after="0" w:line="254" w:lineRule="exact"/>
      <w:ind w:hanging="254"/>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a"/>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9">
    <w:name w:val="_ απλή παράγραφος"/>
    <w:basedOn w:val="a3"/>
    <w:rsid w:val="00994AA1"/>
    <w:pPr>
      <w:spacing w:before="120" w:after="120" w:line="240" w:lineRule="atLeast"/>
    </w:pPr>
    <w:rPr>
      <w:rFonts w:ascii="Tahoma" w:hAnsi="Tahoma"/>
      <w:sz w:val="18"/>
    </w:rPr>
  </w:style>
  <w:style w:type="character" w:customStyle="1" w:styleId="afa">
    <w:name w:val="Σύμβολο υποσημείωσης"/>
    <w:rsid w:val="004B1D45"/>
    <w:rPr>
      <w:vertAlign w:val="superscript"/>
    </w:rPr>
  </w:style>
  <w:style w:type="character" w:customStyle="1" w:styleId="DeltaViewInsertion">
    <w:name w:val="DeltaView Insertion"/>
    <w:rsid w:val="004B1D45"/>
    <w:rPr>
      <w:b/>
      <w:i/>
      <w:spacing w:val="0"/>
      <w:lang w:val="el-GR" w:eastAsia="x-none"/>
    </w:rPr>
  </w:style>
  <w:style w:type="paragraph" w:styleId="-HTML">
    <w:name w:val="HTML Preformatted"/>
    <w:basedOn w:val="a"/>
    <w:link w:val="-HTML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Char">
    <w:name w:val="Προ-διαμορφωμένο HTML Char"/>
    <w:link w:val="-HTML"/>
    <w:locked/>
    <w:rsid w:val="0062397B"/>
    <w:rPr>
      <w:rFonts w:ascii="Courier New" w:hAnsi="Courier New"/>
    </w:rPr>
  </w:style>
  <w:style w:type="character" w:customStyle="1" w:styleId="apple-converted-space">
    <w:name w:val="apple-converted-space"/>
    <w:rsid w:val="0062397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sz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color w:val="000000"/>
      <w:sz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1">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5">
    <w:name w:val="Προεπιλεγμένη γραμματοσειρά2"/>
    <w:rsid w:val="00D54FEB"/>
  </w:style>
  <w:style w:type="character" w:customStyle="1" w:styleId="13">
    <w:name w:val="Προεπιλεγμένη γραμματοσειρά1"/>
    <w:rsid w:val="00D54FEB"/>
  </w:style>
  <w:style w:type="character" w:customStyle="1" w:styleId="DefaultParagraphFont1">
    <w:name w:val="Default Paragraph Font1"/>
    <w:rsid w:val="00D54FEB"/>
  </w:style>
  <w:style w:type="character" w:customStyle="1" w:styleId="Char8">
    <w:name w:val="Κεφαλίδα Char"/>
    <w:rsid w:val="00D54FEB"/>
    <w:rPr>
      <w:rFonts w:ascii="Calibri" w:hAnsi="Calibri"/>
    </w:rPr>
  </w:style>
  <w:style w:type="character" w:customStyle="1" w:styleId="Char10">
    <w:name w:val="Κεφαλίδα Char1"/>
    <w:rsid w:val="00D54FEB"/>
    <w:rPr>
      <w:rFonts w:ascii="Calibri" w:eastAsia="Times New Roman" w:hAnsi="Calibri"/>
    </w:rPr>
  </w:style>
  <w:style w:type="character" w:customStyle="1" w:styleId="Char9">
    <w:name w:val="Υποσέλιδο Char"/>
    <w:rsid w:val="00D54FEB"/>
    <w:rPr>
      <w:rFonts w:eastAsia="Times New Roman"/>
      <w:sz w:val="22"/>
    </w:rPr>
  </w:style>
  <w:style w:type="character" w:customStyle="1" w:styleId="ListLabel1">
    <w:name w:val="ListLabel 1"/>
    <w:rsid w:val="00D54FEB"/>
  </w:style>
  <w:style w:type="character" w:customStyle="1" w:styleId="afb">
    <w:name w:val="Χαρακτήρες αρίθμησης"/>
    <w:rsid w:val="00D54FEB"/>
  </w:style>
  <w:style w:type="character" w:customStyle="1" w:styleId="afc">
    <w:name w:val="Κουκκίδες"/>
    <w:rsid w:val="00D54FEB"/>
    <w:rPr>
      <w:rFonts w:ascii="OpenSymbol" w:eastAsia="Times New Roman" w:hAnsi="OpenSymbol"/>
    </w:rPr>
  </w:style>
  <w:style w:type="character" w:customStyle="1" w:styleId="WW8Num20z0">
    <w:name w:val="WW8Num20z0"/>
    <w:rsid w:val="00D54FEB"/>
    <w:rPr>
      <w:rFonts w:ascii="Times New Roman" w:hAnsi="Times New Roman"/>
      <w:sz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hAnsi="Times New Roman"/>
      <w:b/>
      <w:sz w:val="24"/>
      <w:lang w:val="el-GR" w:eastAsia="x-none"/>
    </w:rPr>
  </w:style>
  <w:style w:type="character" w:customStyle="1" w:styleId="afd">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afe">
    <w:name w:val="endnote reference"/>
    <w:rsid w:val="00D54FEB"/>
    <w:rPr>
      <w:vertAlign w:val="superscript"/>
    </w:rPr>
  </w:style>
  <w:style w:type="paragraph" w:customStyle="1" w:styleId="aff">
    <w:name w:val="Επικεφαλίδα"/>
    <w:basedOn w:val="a"/>
    <w:next w:val="a3"/>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ff0">
    <w:name w:val="Ευρετήριο"/>
    <w:basedOn w:val="a"/>
    <w:rsid w:val="00D54FEB"/>
    <w:pPr>
      <w:suppressLineNumbers/>
      <w:suppressAutoHyphens/>
      <w:ind w:firstLine="397"/>
    </w:pPr>
    <w:rPr>
      <w:rFonts w:cs="Mangal"/>
      <w:kern w:val="1"/>
      <w:lang w:eastAsia="zh-CN"/>
    </w:rPr>
  </w:style>
  <w:style w:type="paragraph" w:customStyle="1" w:styleId="42">
    <w:name w:val="Λεζάντα4"/>
    <w:basedOn w:val="a"/>
    <w:rsid w:val="00D54FEB"/>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D54FEB"/>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D54FEB"/>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D54FEB"/>
    <w:pPr>
      <w:suppressAutoHyphens/>
    </w:pPr>
    <w:rPr>
      <w:kern w:val="1"/>
      <w:lang w:eastAsia="zh-CN"/>
    </w:rPr>
  </w:style>
  <w:style w:type="paragraph" w:customStyle="1" w:styleId="GRHelvA">
    <w:name w:val="GR Helv Aπλό"/>
    <w:basedOn w:val="a"/>
    <w:rsid w:val="00D54FEB"/>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D54FEB"/>
    <w:pPr>
      <w:suppressAutoHyphens/>
      <w:spacing w:after="0"/>
      <w:ind w:left="720"/>
    </w:pPr>
    <w:rPr>
      <w:rFonts w:cs="Calibri"/>
      <w:kern w:val="1"/>
      <w:lang w:eastAsia="zh-CN"/>
    </w:rPr>
  </w:style>
  <w:style w:type="paragraph" w:customStyle="1" w:styleId="NormalWeb1">
    <w:name w:val="Normal (Web)1"/>
    <w:basedOn w:val="a"/>
    <w:rsid w:val="00D54FEB"/>
    <w:pPr>
      <w:suppressAutoHyphens/>
      <w:spacing w:before="28" w:after="28" w:line="100" w:lineRule="atLeast"/>
    </w:pPr>
    <w:rPr>
      <w:rFonts w:ascii="Times New Roman" w:hAnsi="Times New Roman"/>
      <w:kern w:val="1"/>
      <w:sz w:val="24"/>
      <w:szCs w:val="24"/>
      <w:lang w:eastAsia="zh-CN"/>
    </w:rPr>
  </w:style>
  <w:style w:type="paragraph" w:customStyle="1" w:styleId="aff1">
    <w:name w:val="Περιεχόμενα πίνακα"/>
    <w:basedOn w:val="a"/>
    <w:rsid w:val="00D54FEB"/>
    <w:pPr>
      <w:suppressLineNumbers/>
      <w:suppressAutoHyphens/>
      <w:ind w:firstLine="397"/>
    </w:pPr>
    <w:rPr>
      <w:rFonts w:cs="Calibri"/>
      <w:kern w:val="1"/>
      <w:lang w:eastAsia="zh-CN"/>
    </w:rPr>
  </w:style>
  <w:style w:type="paragraph" w:customStyle="1" w:styleId="aff2">
    <w:name w:val="Επικεφαλίδα πίνακα"/>
    <w:basedOn w:val="aff1"/>
    <w:rsid w:val="00D54FEB"/>
    <w:pPr>
      <w:jc w:val="center"/>
    </w:pPr>
    <w:rPr>
      <w:b/>
      <w:bCs/>
    </w:rPr>
  </w:style>
  <w:style w:type="paragraph" w:customStyle="1" w:styleId="15">
    <w:name w:val="Βασικό1"/>
    <w:rsid w:val="00D54FEB"/>
    <w:pPr>
      <w:widowControl w:val="0"/>
      <w:suppressAutoHyphens/>
    </w:pPr>
    <w:rPr>
      <w:rFonts w:ascii="Times New Roman" w:eastAsia="SimSun" w:hAnsi="Times New Roman" w:cs="Mangal"/>
      <w:sz w:val="24"/>
      <w:szCs w:val="24"/>
      <w:lang w:eastAsia="zh-CN" w:bidi="hi-IN"/>
    </w:rPr>
  </w:style>
  <w:style w:type="paragraph" w:customStyle="1" w:styleId="aff3">
    <w:name w:val="Παραθέσεις"/>
    <w:basedOn w:val="a"/>
    <w:rsid w:val="00D54FEB"/>
    <w:pPr>
      <w:suppressAutoHyphens/>
      <w:ind w:firstLine="397"/>
    </w:pPr>
    <w:rPr>
      <w:rFonts w:cs="Calibri"/>
      <w:kern w:val="1"/>
      <w:lang w:eastAsia="zh-CN"/>
    </w:rPr>
  </w:style>
  <w:style w:type="paragraph" w:customStyle="1" w:styleId="aff4">
    <w:name w:val="Προμορφοποιημένο κείμενο"/>
    <w:basedOn w:val="a"/>
    <w:rsid w:val="00D54FEB"/>
    <w:pPr>
      <w:suppressAutoHyphens/>
      <w:ind w:firstLine="397"/>
    </w:pPr>
    <w:rPr>
      <w:rFonts w:cs="Calibri"/>
      <w:kern w:val="1"/>
      <w:lang w:eastAsia="zh-CN"/>
    </w:rPr>
  </w:style>
  <w:style w:type="paragraph" w:customStyle="1" w:styleId="aff5">
    <w:name w:val="Οριζόντια γραμμή"/>
    <w:basedOn w:val="a"/>
    <w:next w:val="a3"/>
    <w:rsid w:val="00D54FEB"/>
    <w:pPr>
      <w:suppressAutoHyphens/>
      <w:ind w:firstLine="397"/>
    </w:pPr>
    <w:rPr>
      <w:rFonts w:cs="Calibri"/>
      <w:kern w:val="1"/>
      <w:lang w:eastAsia="zh-CN"/>
    </w:rPr>
  </w:style>
  <w:style w:type="paragraph" w:customStyle="1" w:styleId="Pagedecouverture">
    <w:name w:val="Page de couverture"/>
    <w:basedOn w:val="a"/>
    <w:next w:val="a"/>
    <w:rsid w:val="00D54FEB"/>
    <w:pPr>
      <w:suppressAutoHyphens/>
      <w:spacing w:after="0"/>
      <w:ind w:firstLine="397"/>
    </w:pPr>
    <w:rPr>
      <w:rFonts w:cs="Calibri"/>
      <w:kern w:val="1"/>
      <w:lang w:eastAsia="zh-CN"/>
    </w:rPr>
  </w:style>
  <w:style w:type="paragraph" w:customStyle="1" w:styleId="PartTitle">
    <w:name w:val="PartTitle"/>
    <w:basedOn w:val="a"/>
    <w:next w:val="ChapterTitle"/>
    <w:rsid w:val="00D54FEB"/>
    <w:pPr>
      <w:keepNext/>
      <w:pageBreakBefore/>
      <w:suppressAutoHyphens/>
      <w:spacing w:before="120" w:after="360"/>
      <w:ind w:firstLine="397"/>
      <w:jc w:val="center"/>
    </w:pPr>
    <w:rPr>
      <w:rFonts w:cs="Calibri"/>
      <w:b/>
      <w:kern w:val="1"/>
      <w:sz w:val="36"/>
      <w:lang w:eastAsia="zh-CN"/>
    </w:rPr>
  </w:style>
  <w:style w:type="paragraph" w:customStyle="1" w:styleId="ChapterTitle">
    <w:name w:val="ChapterTitle"/>
    <w:basedOn w:val="a"/>
    <w:next w:val="a"/>
    <w:rsid w:val="00D54FEB"/>
    <w:pPr>
      <w:keepNext/>
      <w:suppressAutoHyphens/>
      <w:spacing w:before="120" w:after="360"/>
      <w:jc w:val="center"/>
    </w:pPr>
    <w:rPr>
      <w:rFonts w:cs="Calibri"/>
      <w:b/>
      <w:kern w:val="1"/>
      <w:lang w:eastAsia="zh-CN"/>
    </w:rPr>
  </w:style>
  <w:style w:type="paragraph" w:customStyle="1" w:styleId="Titrearticle">
    <w:name w:val="Titre article"/>
    <w:basedOn w:val="a"/>
    <w:next w:val="a"/>
    <w:rsid w:val="00D54FEB"/>
    <w:pPr>
      <w:keepNext/>
      <w:suppressAutoHyphens/>
      <w:spacing w:before="360" w:after="120"/>
      <w:ind w:firstLine="397"/>
      <w:jc w:val="center"/>
    </w:pPr>
    <w:rPr>
      <w:rFonts w:cs="Calibri"/>
      <w:i/>
      <w:kern w:val="1"/>
      <w:lang w:eastAsia="zh-CN"/>
    </w:rPr>
  </w:style>
  <w:style w:type="paragraph" w:customStyle="1" w:styleId="Point0">
    <w:name w:val="Point 0"/>
    <w:basedOn w:val="a"/>
    <w:rsid w:val="00D54FEB"/>
    <w:pPr>
      <w:suppressAutoHyphens/>
      <w:ind w:left="850" w:hanging="850"/>
    </w:pPr>
    <w:rPr>
      <w:rFonts w:cs="Calibri"/>
      <w:kern w:val="1"/>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a"/>
    <w:rsid w:val="00D54FEB"/>
    <w:pPr>
      <w:suppressAutoHyphens/>
      <w:ind w:left="1417" w:hanging="567"/>
    </w:pPr>
    <w:rPr>
      <w:rFonts w:cs="Calibri"/>
      <w:kern w:val="1"/>
      <w:lang w:eastAsia="zh-CN"/>
    </w:rPr>
  </w:style>
  <w:style w:type="paragraph" w:customStyle="1" w:styleId="Tiret1">
    <w:name w:val="Tiret 1"/>
    <w:basedOn w:val="Point1"/>
    <w:rsid w:val="00D54FEB"/>
    <w:pPr>
      <w:numPr>
        <w:numId w:val="5"/>
      </w:numPr>
    </w:pPr>
  </w:style>
  <w:style w:type="paragraph" w:customStyle="1" w:styleId="SectionTitle">
    <w:name w:val="SectionTitle"/>
    <w:basedOn w:val="a"/>
    <w:next w:val="1"/>
    <w:rsid w:val="00D54FEB"/>
    <w:pPr>
      <w:keepNext/>
      <w:suppressAutoHyphens/>
      <w:spacing w:before="120" w:after="360"/>
      <w:ind w:firstLine="397"/>
      <w:jc w:val="center"/>
    </w:pPr>
    <w:rPr>
      <w:rFonts w:cs="Calibri"/>
      <w:b/>
      <w:smallCaps/>
      <w:kern w:val="1"/>
      <w:sz w:val="28"/>
      <w:lang w:eastAsia="zh-CN"/>
    </w:rPr>
  </w:style>
  <w:style w:type="paragraph" w:customStyle="1" w:styleId="Text1">
    <w:name w:val="Text 1"/>
    <w:basedOn w:val="a"/>
    <w:rsid w:val="00D54FEB"/>
    <w:pPr>
      <w:suppressAutoHyphens/>
      <w:ind w:left="850"/>
    </w:pPr>
    <w:rPr>
      <w:rFonts w:cs="Calibri"/>
      <w:kern w:val="1"/>
      <w:lang w:eastAsia="zh-CN"/>
    </w:rPr>
  </w:style>
  <w:style w:type="paragraph" w:customStyle="1" w:styleId="NumPar1">
    <w:name w:val="NumPar 1"/>
    <w:basedOn w:val="a"/>
    <w:next w:val="Text1"/>
    <w:rsid w:val="00D54FEB"/>
    <w:pPr>
      <w:numPr>
        <w:numId w:val="6"/>
      </w:numPr>
      <w:suppressAutoHyphens/>
    </w:pPr>
    <w:rPr>
      <w:rFonts w:cs="Calibri"/>
      <w:kern w:val="1"/>
      <w:lang w:eastAsia="zh-CN"/>
    </w:rPr>
  </w:style>
  <w:style w:type="paragraph" w:customStyle="1" w:styleId="NormalLeft">
    <w:name w:val="Normal Left"/>
    <w:basedOn w:val="a"/>
    <w:rsid w:val="00D54FEB"/>
    <w:pPr>
      <w:suppressAutoHyphens/>
      <w:ind w:firstLine="397"/>
    </w:pPr>
    <w:rPr>
      <w:rFonts w:cs="Calibri"/>
      <w:kern w:val="1"/>
      <w:lang w:eastAsia="zh-CN"/>
    </w:rPr>
  </w:style>
  <w:style w:type="paragraph" w:styleId="aff6">
    <w:name w:val="endnote text"/>
    <w:basedOn w:val="a"/>
    <w:link w:val="Chara"/>
    <w:rsid w:val="00D54FEB"/>
    <w:pPr>
      <w:suppressAutoHyphens/>
      <w:ind w:firstLine="397"/>
    </w:pPr>
    <w:rPr>
      <w:kern w:val="1"/>
      <w:lang w:eastAsia="zh-CN"/>
    </w:rPr>
  </w:style>
  <w:style w:type="character" w:customStyle="1" w:styleId="Chara">
    <w:name w:val="Κείμενο σημείωσης τέλους Char"/>
    <w:link w:val="aff6"/>
    <w:locked/>
    <w:rsid w:val="00D54FEB"/>
    <w:rPr>
      <w:kern w:val="1"/>
      <w:lang w:val="x-none" w:eastAsia="zh-CN"/>
    </w:rPr>
  </w:style>
  <w:style w:type="character" w:customStyle="1" w:styleId="FontStyle82">
    <w:name w:val="Font Style82"/>
    <w:rsid w:val="001D46A4"/>
    <w:rPr>
      <w:rFonts w:ascii="Times New Roman" w:hAnsi="Times New Roman"/>
      <w:b/>
      <w:sz w:val="22"/>
    </w:rPr>
  </w:style>
  <w:style w:type="character" w:customStyle="1" w:styleId="FontStyle81">
    <w:name w:val="Font Style81"/>
    <w:rsid w:val="001D46A4"/>
    <w:rPr>
      <w:rFonts w:ascii="Times New Roman" w:hAnsi="Times New Roman"/>
      <w:sz w:val="22"/>
    </w:rPr>
  </w:style>
  <w:style w:type="character" w:customStyle="1" w:styleId="GridTable6Colorful">
    <w:name w:val="Grid Table 6 Colorful"/>
    <w:rsid w:val="00416C47"/>
    <w:rPr>
      <w:i/>
    </w:rPr>
  </w:style>
  <w:style w:type="character" w:customStyle="1" w:styleId="SubtleEmphasis1">
    <w:name w:val="Subtle Emphasis1"/>
    <w:rsid w:val="00914B82"/>
    <w:rPr>
      <w:i/>
    </w:rPr>
  </w:style>
  <w:style w:type="paragraph" w:customStyle="1" w:styleId="foothanging">
    <w:name w:val="foot_hanging"/>
    <w:basedOn w:val="af6"/>
    <w:rsid w:val="00A20A72"/>
    <w:pPr>
      <w:suppressAutoHyphens/>
      <w:spacing w:after="0" w:line="240" w:lineRule="auto"/>
      <w:ind w:left="426" w:hanging="426"/>
    </w:pPr>
    <w:rPr>
      <w:rFonts w:cs="Calibri"/>
      <w:sz w:val="18"/>
      <w:szCs w:val="18"/>
      <w:lang w:val="en-IE" w:eastAsia="zh-CN"/>
    </w:rPr>
  </w:style>
  <w:style w:type="paragraph" w:customStyle="1" w:styleId="Standard">
    <w:name w:val="Standard"/>
    <w:rsid w:val="001B7C38"/>
    <w:pPr>
      <w:widowControl w:val="0"/>
      <w:suppressAutoHyphens/>
    </w:pPr>
    <w:rPr>
      <w:rFonts w:ascii="Times New Roman" w:hAnsi="Times New Roman" w:cs="Tahoma"/>
      <w:kern w:val="2"/>
      <w:sz w:val="24"/>
      <w:szCs w:val="24"/>
      <w:lang w:val="en-US" w:eastAsia="zh-CN"/>
    </w:rPr>
  </w:style>
  <w:style w:type="paragraph" w:customStyle="1" w:styleId="para-1">
    <w:name w:val="para-1"/>
    <w:basedOn w:val="Standard"/>
    <w:rsid w:val="001B7C38"/>
    <w:pPr>
      <w:ind w:left="1021" w:hanging="1021"/>
      <w:jc w:val="both"/>
    </w:pPr>
    <w:rPr>
      <w:rFonts w:ascii="Arial" w:hAnsi="Arial" w:cs="Arial"/>
      <w:spacing w:val="5"/>
      <w:sz w:val="22"/>
    </w:rPr>
  </w:style>
  <w:style w:type="paragraph" w:customStyle="1" w:styleId="Textbodyindent">
    <w:name w:val="Text body indent"/>
    <w:basedOn w:val="Standard"/>
    <w:rsid w:val="001B7C38"/>
    <w:pPr>
      <w:ind w:firstLine="1134"/>
      <w:jc w:val="both"/>
    </w:pPr>
    <w:rPr>
      <w:rFonts w:ascii="Arial" w:hAnsi="Arial" w:cs="Arial"/>
      <w:sz w:val="22"/>
    </w:rPr>
  </w:style>
  <w:style w:type="character" w:customStyle="1" w:styleId="16">
    <w:name w:val="Παραπομπή σημείωσης τέλους1"/>
    <w:rsid w:val="001B7C38"/>
    <w:rPr>
      <w:vertAlign w:val="superscript"/>
    </w:rPr>
  </w:style>
  <w:style w:type="paragraph" w:customStyle="1" w:styleId="17">
    <w:name w:val="Παράγραφος λίστας1"/>
    <w:basedOn w:val="a"/>
    <w:rsid w:val="00856CFF"/>
    <w:pPr>
      <w:ind w:left="720"/>
      <w:contextualSpacing/>
    </w:pPr>
  </w:style>
  <w:style w:type="table" w:customStyle="1" w:styleId="18">
    <w:name w:val="Πλέγμα πίνακα1"/>
    <w:rsid w:val="00094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094FC4"/>
    <w:rPr>
      <w:i/>
    </w:rPr>
  </w:style>
  <w:style w:type="character" w:customStyle="1" w:styleId="QuoteChar">
    <w:name w:val="Quote Char"/>
    <w:link w:val="Quote1"/>
    <w:locked/>
    <w:rsid w:val="00094FC4"/>
    <w:rPr>
      <w:i/>
    </w:rPr>
  </w:style>
  <w:style w:type="character" w:customStyle="1" w:styleId="IntenseEmphasis1">
    <w:name w:val="Intense Emphasis1"/>
    <w:rsid w:val="00094FC4"/>
    <w:rPr>
      <w:b/>
      <w:i/>
      <w:color w:val="C0504D"/>
      <w:spacing w:val="10"/>
    </w:rPr>
  </w:style>
  <w:style w:type="character" w:customStyle="1" w:styleId="SubtleReference1">
    <w:name w:val="Subtle Reference1"/>
    <w:rsid w:val="00094FC4"/>
    <w:rPr>
      <w:b/>
    </w:rPr>
  </w:style>
  <w:style w:type="character" w:customStyle="1" w:styleId="IntenseReference1">
    <w:name w:val="Intense Reference1"/>
    <w:rsid w:val="00094FC4"/>
    <w:rPr>
      <w:b/>
      <w:smallCaps/>
      <w:spacing w:val="5"/>
      <w:sz w:val="22"/>
      <w:u w:val="single"/>
    </w:rPr>
  </w:style>
  <w:style w:type="character" w:customStyle="1" w:styleId="BookTitle1">
    <w:name w:val="Book Title1"/>
    <w:rsid w:val="00094FC4"/>
    <w:rPr>
      <w:rFonts w:ascii="Cambria" w:hAnsi="Cambria"/>
      <w:i/>
      <w:sz w:val="20"/>
    </w:rPr>
  </w:style>
  <w:style w:type="paragraph" w:customStyle="1" w:styleId="TOCHeading1">
    <w:name w:val="TOC Heading1"/>
    <w:basedOn w:val="1"/>
    <w:next w:val="a"/>
    <w:rsid w:val="00094FC4"/>
    <w:pPr>
      <w:outlineLvl w:val="9"/>
    </w:pPr>
  </w:style>
  <w:style w:type="character" w:customStyle="1" w:styleId="NoSpacingChar">
    <w:name w:val="No Spacing Char"/>
    <w:link w:val="NoSpacing1"/>
    <w:locked/>
    <w:rsid w:val="00094FC4"/>
    <w:rPr>
      <w:rFonts w:eastAsia="Times New Roman"/>
      <w:kern w:val="1"/>
      <w:sz w:val="22"/>
      <w:lang w:val="x-none" w:eastAsia="zh-CN"/>
    </w:rPr>
  </w:style>
  <w:style w:type="paragraph" w:styleId="aff7">
    <w:name w:val="Block Text"/>
    <w:basedOn w:val="a"/>
    <w:rsid w:val="00094FC4"/>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094FC4"/>
    <w:pPr>
      <w:suppressAutoHyphens/>
    </w:pPr>
    <w:rPr>
      <w:rFonts w:cs="Calibri"/>
      <w:kern w:val="1"/>
      <w:lang w:eastAsia="zh-CN"/>
    </w:rPr>
  </w:style>
  <w:style w:type="paragraph" w:customStyle="1" w:styleId="1a">
    <w:name w:val="Παράγραφος λίστας1"/>
    <w:basedOn w:val="a"/>
    <w:rsid w:val="00094FC4"/>
    <w:pPr>
      <w:suppressAutoHyphens/>
      <w:spacing w:after="0"/>
      <w:ind w:left="720"/>
    </w:pPr>
    <w:rPr>
      <w:rFonts w:cs="Calibri"/>
      <w:kern w:val="1"/>
      <w:lang w:eastAsia="zh-CN"/>
    </w:rPr>
  </w:style>
  <w:style w:type="paragraph" w:customStyle="1" w:styleId="NoSpacing2">
    <w:name w:val="No Spacing2"/>
    <w:rsid w:val="00094FC4"/>
    <w:pPr>
      <w:suppressAutoHyphens/>
    </w:pPr>
    <w:rPr>
      <w:rFonts w:cs="Calibri"/>
      <w:kern w:val="1"/>
      <w:lang w:eastAsia="zh-CN"/>
    </w:rPr>
  </w:style>
  <w:style w:type="paragraph" w:customStyle="1" w:styleId="ListParagraph2">
    <w:name w:val="List Paragraph2"/>
    <w:basedOn w:val="a"/>
    <w:rsid w:val="00094FC4"/>
    <w:pPr>
      <w:suppressAutoHyphens/>
      <w:spacing w:after="0"/>
      <w:ind w:left="720"/>
    </w:pPr>
    <w:rPr>
      <w:rFonts w:cs="Calibri"/>
      <w:kern w:val="1"/>
      <w:lang w:eastAsia="zh-CN"/>
    </w:rPr>
  </w:style>
  <w:style w:type="character" w:customStyle="1" w:styleId="WW-FootnoteReference7">
    <w:name w:val="WW-Footnote Reference7"/>
    <w:rsid w:val="00C7520F"/>
    <w:rPr>
      <w:vertAlign w:val="superscript"/>
    </w:rPr>
  </w:style>
  <w:style w:type="paragraph" w:styleId="aff8">
    <w:name w:val="List Paragraph"/>
    <w:basedOn w:val="a"/>
    <w:uiPriority w:val="34"/>
    <w:qFormat/>
    <w:rsid w:val="00BB0F5A"/>
    <w:pPr>
      <w:ind w:left="720"/>
      <w:contextualSpacing/>
    </w:pPr>
  </w:style>
  <w:style w:type="paragraph" w:styleId="aff9">
    <w:name w:val="No Spacing"/>
    <w:basedOn w:val="a"/>
    <w:uiPriority w:val="1"/>
    <w:qFormat/>
    <w:rsid w:val="00BB0F5A"/>
    <w:pPr>
      <w:spacing w:after="0" w:line="240" w:lineRule="auto"/>
    </w:pPr>
  </w:style>
  <w:style w:type="paragraph" w:styleId="affa">
    <w:name w:val="Quote"/>
    <w:basedOn w:val="a"/>
    <w:next w:val="a"/>
    <w:link w:val="Charb"/>
    <w:uiPriority w:val="29"/>
    <w:qFormat/>
    <w:rsid w:val="00BB0F5A"/>
    <w:rPr>
      <w:i/>
      <w:iCs/>
    </w:rPr>
  </w:style>
  <w:style w:type="character" w:customStyle="1" w:styleId="Charb">
    <w:name w:val="Απόσπασμα Char"/>
    <w:basedOn w:val="a0"/>
    <w:link w:val="affa"/>
    <w:uiPriority w:val="29"/>
    <w:rsid w:val="00BB0F5A"/>
    <w:rPr>
      <w:i/>
      <w:iCs/>
    </w:rPr>
  </w:style>
  <w:style w:type="paragraph" w:styleId="af5">
    <w:name w:val="Intense Quote"/>
    <w:basedOn w:val="a"/>
    <w:next w:val="a"/>
    <w:link w:val="Char6"/>
    <w:uiPriority w:val="30"/>
    <w:qFormat/>
    <w:rsid w:val="00BB0F5A"/>
    <w:pPr>
      <w:pBdr>
        <w:top w:val="single" w:sz="4" w:space="10" w:color="auto"/>
        <w:bottom w:val="single" w:sz="4" w:space="10" w:color="auto"/>
      </w:pBdr>
      <w:spacing w:before="240" w:after="240" w:line="300" w:lineRule="auto"/>
      <w:ind w:left="1152" w:right="1152"/>
      <w:jc w:val="both"/>
    </w:pPr>
    <w:rPr>
      <w:i/>
      <w:iCs/>
    </w:rPr>
  </w:style>
  <w:style w:type="character" w:customStyle="1" w:styleId="Char11">
    <w:name w:val="Έντονο εισαγωγικό Char1"/>
    <w:basedOn w:val="a0"/>
    <w:uiPriority w:val="30"/>
    <w:rsid w:val="00BB0F5A"/>
    <w:rPr>
      <w:b/>
      <w:bCs/>
      <w:i/>
      <w:iCs/>
      <w:color w:val="4F81BD" w:themeColor="accent1"/>
    </w:rPr>
  </w:style>
  <w:style w:type="character" w:styleId="affb">
    <w:name w:val="Subtle Emphasis"/>
    <w:uiPriority w:val="19"/>
    <w:qFormat/>
    <w:rsid w:val="00BB0F5A"/>
    <w:rPr>
      <w:i/>
      <w:iCs/>
    </w:rPr>
  </w:style>
  <w:style w:type="character" w:styleId="affc">
    <w:name w:val="Intense Emphasis"/>
    <w:uiPriority w:val="21"/>
    <w:qFormat/>
    <w:rsid w:val="00BB0F5A"/>
    <w:rPr>
      <w:b/>
      <w:bCs/>
      <w:i/>
      <w:iCs/>
    </w:rPr>
  </w:style>
  <w:style w:type="character" w:styleId="affd">
    <w:name w:val="Subtle Reference"/>
    <w:basedOn w:val="a0"/>
    <w:uiPriority w:val="31"/>
    <w:qFormat/>
    <w:rsid w:val="00BB0F5A"/>
    <w:rPr>
      <w:smallCaps/>
    </w:rPr>
  </w:style>
  <w:style w:type="character" w:styleId="affe">
    <w:name w:val="Intense Reference"/>
    <w:uiPriority w:val="32"/>
    <w:qFormat/>
    <w:rsid w:val="00BB0F5A"/>
    <w:rPr>
      <w:b/>
      <w:bCs/>
      <w:smallCaps/>
    </w:rPr>
  </w:style>
  <w:style w:type="character" w:styleId="afff">
    <w:name w:val="Book Title"/>
    <w:basedOn w:val="a0"/>
    <w:uiPriority w:val="33"/>
    <w:qFormat/>
    <w:rsid w:val="00BB0F5A"/>
    <w:rPr>
      <w:i/>
      <w:iCs/>
      <w:smallCaps/>
      <w:spacing w:val="5"/>
    </w:rPr>
  </w:style>
  <w:style w:type="paragraph" w:styleId="afff0">
    <w:name w:val="TOC Heading"/>
    <w:basedOn w:val="1"/>
    <w:next w:val="a"/>
    <w:uiPriority w:val="39"/>
    <w:semiHidden/>
    <w:unhideWhenUsed/>
    <w:qFormat/>
    <w:rsid w:val="00BB0F5A"/>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l-GR" w:eastAsia="el-GR"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lsdException w:name="toc 2" w:locked="1"/>
    <w:lsdException w:name="toc 3" w:locked="1"/>
    <w:lsdException w:name="toc 4" w:locked="1"/>
    <w:lsdException w:name="annotation text" w:locked="1"/>
    <w:lsdException w:name="caption" w:locked="1"/>
    <w:lsdException w:name="annotation reference" w:locked="1"/>
    <w:lsdException w:name="endnote text" w:locked="1"/>
    <w:lsdException w:name="Title" w:locked="1" w:uiPriority="10" w:qFormat="1"/>
    <w:lsdException w:name="Subtitle" w:locked="1" w:uiPriority="11" w:qFormat="1"/>
    <w:lsdException w:name="Hyperlink" w:locked="1"/>
    <w:lsdException w:name="Strong" w:locked="1" w:uiPriority="22" w:qFormat="1"/>
    <w:lsdException w:name="Emphasis" w:locked="1" w:uiPriority="20" w:qFormat="1"/>
    <w:lsdException w:name="HTML Preformatted" w:locked="1"/>
    <w:lsdException w:name="HTML Typewriter" w:locked="1"/>
    <w:lsdException w:name="Normal Table"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F5A"/>
  </w:style>
  <w:style w:type="paragraph" w:styleId="1">
    <w:name w:val="heading 1"/>
    <w:basedOn w:val="a"/>
    <w:next w:val="a"/>
    <w:link w:val="1Char"/>
    <w:uiPriority w:val="9"/>
    <w:qFormat/>
    <w:rsid w:val="00BB0F5A"/>
    <w:pPr>
      <w:spacing w:before="480" w:after="0"/>
      <w:contextualSpacing/>
      <w:outlineLvl w:val="0"/>
    </w:pPr>
    <w:rPr>
      <w:smallCaps/>
      <w:spacing w:val="5"/>
      <w:sz w:val="36"/>
      <w:szCs w:val="36"/>
    </w:rPr>
  </w:style>
  <w:style w:type="paragraph" w:styleId="20">
    <w:name w:val="heading 2"/>
    <w:basedOn w:val="a"/>
    <w:next w:val="a"/>
    <w:link w:val="2Char"/>
    <w:uiPriority w:val="9"/>
    <w:unhideWhenUsed/>
    <w:qFormat/>
    <w:rsid w:val="00BB0F5A"/>
    <w:pPr>
      <w:spacing w:before="200" w:after="0" w:line="271" w:lineRule="auto"/>
      <w:outlineLvl w:val="1"/>
    </w:pPr>
    <w:rPr>
      <w:smallCaps/>
      <w:sz w:val="28"/>
      <w:szCs w:val="28"/>
    </w:rPr>
  </w:style>
  <w:style w:type="paragraph" w:styleId="3">
    <w:name w:val="heading 3"/>
    <w:aliases w:val="H3"/>
    <w:basedOn w:val="a"/>
    <w:next w:val="a"/>
    <w:link w:val="3Char"/>
    <w:uiPriority w:val="9"/>
    <w:unhideWhenUsed/>
    <w:qFormat/>
    <w:rsid w:val="00BB0F5A"/>
    <w:pPr>
      <w:spacing w:before="200" w:after="0" w:line="271" w:lineRule="auto"/>
      <w:outlineLvl w:val="2"/>
    </w:pPr>
    <w:rPr>
      <w:i/>
      <w:iCs/>
      <w:smallCaps/>
      <w:spacing w:val="5"/>
      <w:sz w:val="26"/>
      <w:szCs w:val="26"/>
    </w:rPr>
  </w:style>
  <w:style w:type="paragraph" w:styleId="4">
    <w:name w:val="heading 4"/>
    <w:basedOn w:val="a"/>
    <w:next w:val="a"/>
    <w:link w:val="4Char"/>
    <w:uiPriority w:val="9"/>
    <w:unhideWhenUsed/>
    <w:qFormat/>
    <w:rsid w:val="00BB0F5A"/>
    <w:pPr>
      <w:spacing w:after="0" w:line="271" w:lineRule="auto"/>
      <w:outlineLvl w:val="3"/>
    </w:pPr>
    <w:rPr>
      <w:b/>
      <w:bCs/>
      <w:spacing w:val="5"/>
      <w:sz w:val="24"/>
      <w:szCs w:val="24"/>
    </w:rPr>
  </w:style>
  <w:style w:type="paragraph" w:styleId="5">
    <w:name w:val="heading 5"/>
    <w:basedOn w:val="a"/>
    <w:next w:val="a"/>
    <w:link w:val="5Char"/>
    <w:uiPriority w:val="9"/>
    <w:unhideWhenUsed/>
    <w:qFormat/>
    <w:rsid w:val="00BB0F5A"/>
    <w:pPr>
      <w:spacing w:after="0" w:line="271" w:lineRule="auto"/>
      <w:outlineLvl w:val="4"/>
    </w:pPr>
    <w:rPr>
      <w:i/>
      <w:iCs/>
      <w:sz w:val="24"/>
      <w:szCs w:val="24"/>
    </w:rPr>
  </w:style>
  <w:style w:type="paragraph" w:styleId="6">
    <w:name w:val="heading 6"/>
    <w:basedOn w:val="a"/>
    <w:next w:val="a"/>
    <w:link w:val="6Char"/>
    <w:uiPriority w:val="9"/>
    <w:unhideWhenUsed/>
    <w:qFormat/>
    <w:rsid w:val="00BB0F5A"/>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unhideWhenUsed/>
    <w:qFormat/>
    <w:rsid w:val="00BB0F5A"/>
    <w:pPr>
      <w:spacing w:after="0"/>
      <w:outlineLvl w:val="6"/>
    </w:pPr>
    <w:rPr>
      <w:b/>
      <w:bCs/>
      <w:i/>
      <w:iCs/>
      <w:color w:val="5A5A5A" w:themeColor="text1" w:themeTint="A5"/>
      <w:sz w:val="20"/>
      <w:szCs w:val="20"/>
    </w:rPr>
  </w:style>
  <w:style w:type="paragraph" w:styleId="8">
    <w:name w:val="heading 8"/>
    <w:basedOn w:val="a"/>
    <w:next w:val="a"/>
    <w:link w:val="8Char"/>
    <w:uiPriority w:val="9"/>
    <w:unhideWhenUsed/>
    <w:qFormat/>
    <w:rsid w:val="00BB0F5A"/>
    <w:pPr>
      <w:spacing w:after="0"/>
      <w:outlineLvl w:val="7"/>
    </w:pPr>
    <w:rPr>
      <w:b/>
      <w:bCs/>
      <w:color w:val="7F7F7F" w:themeColor="text1" w:themeTint="80"/>
      <w:sz w:val="20"/>
      <w:szCs w:val="20"/>
    </w:rPr>
  </w:style>
  <w:style w:type="paragraph" w:styleId="9">
    <w:name w:val="heading 9"/>
    <w:basedOn w:val="a"/>
    <w:next w:val="a"/>
    <w:link w:val="9Char"/>
    <w:uiPriority w:val="9"/>
    <w:unhideWhenUsed/>
    <w:qFormat/>
    <w:rsid w:val="00BB0F5A"/>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Σώμα κείμενου Char"/>
    <w:basedOn w:val="a"/>
    <w:link w:val="Char"/>
    <w:rsid w:val="00865994"/>
    <w:pPr>
      <w:spacing w:line="360" w:lineRule="atLeast"/>
    </w:pPr>
    <w:rPr>
      <w:rFonts w:ascii="Arial" w:hAnsi="Arial"/>
      <w:sz w:val="24"/>
    </w:rPr>
  </w:style>
  <w:style w:type="paragraph" w:customStyle="1" w:styleId="31">
    <w:name w:val="Σώμα κείμενου 31"/>
    <w:basedOn w:val="a"/>
    <w:rsid w:val="00865994"/>
    <w:pPr>
      <w:overflowPunct w:val="0"/>
      <w:autoSpaceDE w:val="0"/>
      <w:autoSpaceDN w:val="0"/>
      <w:adjustRightInd w:val="0"/>
      <w:spacing w:after="120"/>
      <w:textAlignment w:val="baseline"/>
    </w:pPr>
  </w:style>
  <w:style w:type="paragraph" w:styleId="a4">
    <w:name w:val="footer"/>
    <w:basedOn w:val="a"/>
    <w:rsid w:val="00865994"/>
    <w:pPr>
      <w:tabs>
        <w:tab w:val="center" w:pos="4153"/>
        <w:tab w:val="right" w:pos="8306"/>
      </w:tabs>
      <w:overflowPunct w:val="0"/>
      <w:autoSpaceDE w:val="0"/>
      <w:autoSpaceDN w:val="0"/>
      <w:adjustRightInd w:val="0"/>
      <w:textAlignment w:val="baseline"/>
    </w:pPr>
    <w:rPr>
      <w:lang w:val="en-US"/>
    </w:rPr>
  </w:style>
  <w:style w:type="paragraph" w:styleId="10">
    <w:name w:val="toc 1"/>
    <w:aliases w:val="Χρύσα ΠΠ 1"/>
    <w:basedOn w:val="a"/>
    <w:next w:val="a"/>
    <w:autoRedefine/>
    <w:rsid w:val="00050011"/>
    <w:pPr>
      <w:spacing w:before="120" w:after="120"/>
    </w:pPr>
    <w:rPr>
      <w:b/>
      <w:bCs/>
      <w:caps/>
    </w:rPr>
  </w:style>
  <w:style w:type="character" w:customStyle="1" w:styleId="Char">
    <w:name w:val="Σώμα κειμένου Char"/>
    <w:aliases w:val="Σώμα κείμενου Char Char"/>
    <w:link w:val="a3"/>
    <w:locked/>
    <w:rsid w:val="00865994"/>
    <w:rPr>
      <w:rFonts w:ascii="Arial" w:hAnsi="Arial"/>
      <w:sz w:val="24"/>
      <w:lang w:val="el-GR" w:eastAsia="el-GR"/>
    </w:rPr>
  </w:style>
  <w:style w:type="character" w:styleId="-">
    <w:name w:val="Hyperlink"/>
    <w:rsid w:val="00865994"/>
    <w:rPr>
      <w:color w:val="0000FF"/>
      <w:u w:val="single"/>
    </w:rPr>
  </w:style>
  <w:style w:type="table" w:styleId="a5">
    <w:name w:val="Table Grid"/>
    <w:basedOn w:val="a1"/>
    <w:rsid w:val="00A86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4"/>
      </w:numPr>
      <w:spacing w:before="120" w:after="120"/>
      <w:jc w:val="both"/>
    </w:pPr>
    <w:rPr>
      <w:rFonts w:ascii="Arial" w:hAnsi="Arial" w:cs="Arial"/>
      <w:lang w:eastAsia="en-US"/>
    </w:rPr>
  </w:style>
  <w:style w:type="paragraph" w:customStyle="1" w:styleId="SmallLetters">
    <w:name w:val="Small Letters"/>
    <w:basedOn w:val="a"/>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BD44A4"/>
    <w:pPr>
      <w:widowControl w:val="0"/>
      <w:numPr>
        <w:numId w:val="2"/>
      </w:numPr>
      <w:tabs>
        <w:tab w:val="clear" w:pos="0"/>
        <w:tab w:val="num" w:pos="1287"/>
      </w:tabs>
      <w:ind w:left="999" w:hanging="432"/>
      <w:jc w:val="both"/>
    </w:pPr>
    <w:rPr>
      <w:rFonts w:ascii="Tahoma" w:hAnsi="Tahoma" w:cs="Tahoma"/>
    </w:rPr>
  </w:style>
  <w:style w:type="paragraph" w:styleId="21">
    <w:name w:val="List 2"/>
    <w:basedOn w:val="a"/>
    <w:rsid w:val="00BD44A4"/>
    <w:pPr>
      <w:tabs>
        <w:tab w:val="num" w:pos="360"/>
      </w:tabs>
      <w:spacing w:line="360" w:lineRule="auto"/>
      <w:ind w:left="566" w:hanging="283"/>
    </w:pPr>
    <w:rPr>
      <w:rFonts w:ascii="Trebuchet MS" w:hAnsi="Trebuchet MS"/>
      <w:lang w:val="en-US"/>
    </w:rPr>
  </w:style>
  <w:style w:type="paragraph" w:styleId="Web">
    <w:name w:val="Normal (Web)"/>
    <w:basedOn w:val="a"/>
    <w:rsid w:val="00287456"/>
    <w:pPr>
      <w:spacing w:before="100" w:beforeAutospacing="1" w:after="100" w:afterAutospacing="1"/>
    </w:pPr>
    <w:rPr>
      <w:rFonts w:ascii="Times New Roman" w:hAnsi="Times New Roman"/>
      <w:sz w:val="24"/>
      <w:szCs w:val="24"/>
    </w:rPr>
  </w:style>
  <w:style w:type="paragraph" w:styleId="a6">
    <w:name w:val="Body Text Indent"/>
    <w:basedOn w:val="a"/>
    <w:rsid w:val="003E6D48"/>
    <w:pPr>
      <w:spacing w:after="120"/>
      <w:ind w:left="283"/>
    </w:pPr>
  </w:style>
  <w:style w:type="paragraph" w:styleId="a7">
    <w:name w:val="header"/>
    <w:basedOn w:val="a"/>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a"/>
    <w:next w:val="a"/>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a8">
    <w:name w:val="Subtitle"/>
    <w:basedOn w:val="a"/>
    <w:next w:val="a"/>
    <w:link w:val="Char0"/>
    <w:uiPriority w:val="11"/>
    <w:qFormat/>
    <w:rsid w:val="00BB0F5A"/>
    <w:rPr>
      <w:i/>
      <w:iCs/>
      <w:smallCaps/>
      <w:spacing w:val="10"/>
      <w:sz w:val="28"/>
      <w:szCs w:val="28"/>
    </w:rPr>
  </w:style>
  <w:style w:type="paragraph" w:styleId="a9">
    <w:name w:val="List"/>
    <w:basedOn w:val="a"/>
    <w:rsid w:val="003E6D48"/>
    <w:pPr>
      <w:tabs>
        <w:tab w:val="num" w:pos="360"/>
      </w:tabs>
      <w:spacing w:line="360" w:lineRule="auto"/>
      <w:ind w:left="283" w:hanging="283"/>
    </w:pPr>
    <w:rPr>
      <w:rFonts w:ascii="Trebuchet MS" w:hAnsi="Trebuchet MS"/>
      <w:lang w:val="en-US"/>
    </w:rPr>
  </w:style>
  <w:style w:type="paragraph" w:styleId="2">
    <w:name w:val="List Bullet 2"/>
    <w:basedOn w:val="a"/>
    <w:rsid w:val="003E6D48"/>
    <w:pPr>
      <w:numPr>
        <w:numId w:val="3"/>
      </w:numPr>
      <w:spacing w:line="360" w:lineRule="auto"/>
    </w:pPr>
    <w:rPr>
      <w:rFonts w:ascii="Trebuchet MS" w:hAnsi="Trebuchet MS"/>
      <w:lang w:val="en-US"/>
    </w:rPr>
  </w:style>
  <w:style w:type="paragraph" w:styleId="aa">
    <w:name w:val="List Continue"/>
    <w:basedOn w:val="a"/>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3E6D48"/>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rsid w:val="003E6D48"/>
    <w:pPr>
      <w:tabs>
        <w:tab w:val="num" w:pos="360"/>
      </w:tabs>
      <w:spacing w:after="120" w:line="360" w:lineRule="auto"/>
      <w:ind w:left="360" w:hanging="360"/>
    </w:pPr>
    <w:rPr>
      <w:rFonts w:ascii="Trebuchet MS" w:hAnsi="Trebuchet MS"/>
      <w:sz w:val="16"/>
      <w:szCs w:val="16"/>
      <w:lang w:val="en-US"/>
    </w:rPr>
  </w:style>
  <w:style w:type="paragraph" w:styleId="22">
    <w:name w:val="List Continue 2"/>
    <w:basedOn w:val="a"/>
    <w:rsid w:val="0083792F"/>
    <w:pPr>
      <w:spacing w:after="120"/>
      <w:ind w:left="566"/>
    </w:pPr>
  </w:style>
  <w:style w:type="paragraph" w:customStyle="1" w:styleId="Bulletn">
    <w:name w:val="Bulletn"/>
    <w:basedOn w:val="a"/>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1">
    <w:name w:val="Char"/>
    <w:basedOn w:val="a"/>
    <w:semiHidden/>
    <w:rsid w:val="00713322"/>
    <w:pPr>
      <w:spacing w:after="160" w:line="240" w:lineRule="exact"/>
    </w:pPr>
    <w:rPr>
      <w:rFonts w:ascii="Verdana" w:hAnsi="Verdana" w:cs="Verdana"/>
      <w:lang w:val="en-US"/>
    </w:rPr>
  </w:style>
  <w:style w:type="paragraph" w:styleId="ab">
    <w:name w:val="Balloon Text"/>
    <w:basedOn w:val="a"/>
    <w:link w:val="Char2"/>
    <w:rsid w:val="00112E58"/>
    <w:rPr>
      <w:rFonts w:ascii="Tahoma" w:hAnsi="Tahoma"/>
      <w:sz w:val="16"/>
      <w:lang w:val="en-GB" w:eastAsia="en-US"/>
    </w:rPr>
  </w:style>
  <w:style w:type="character" w:customStyle="1" w:styleId="Char2">
    <w:name w:val="Κείμενο πλαισίου Char"/>
    <w:link w:val="ab"/>
    <w:locked/>
    <w:rsid w:val="00112E58"/>
    <w:rPr>
      <w:rFonts w:ascii="Tahoma" w:hAnsi="Tahoma"/>
      <w:sz w:val="16"/>
      <w:lang w:val="en-GB" w:eastAsia="en-US"/>
    </w:rPr>
  </w:style>
  <w:style w:type="paragraph" w:styleId="23">
    <w:name w:val="Body Text 2"/>
    <w:basedOn w:val="a"/>
    <w:link w:val="2Char0"/>
    <w:rsid w:val="006F45BA"/>
    <w:pPr>
      <w:spacing w:after="120" w:line="480" w:lineRule="auto"/>
    </w:pPr>
    <w:rPr>
      <w:rFonts w:ascii="Arial" w:hAnsi="Arial"/>
      <w:lang w:val="en-GB" w:eastAsia="en-US"/>
    </w:rPr>
  </w:style>
  <w:style w:type="character" w:customStyle="1" w:styleId="2Char0">
    <w:name w:val="Σώμα κείμενου 2 Char"/>
    <w:link w:val="23"/>
    <w:locked/>
    <w:rsid w:val="006F45BA"/>
    <w:rPr>
      <w:rFonts w:ascii="Arial" w:hAnsi="Arial"/>
      <w:sz w:val="22"/>
      <w:lang w:val="en-GB" w:eastAsia="en-US"/>
    </w:rPr>
  </w:style>
  <w:style w:type="character" w:customStyle="1" w:styleId="2Char">
    <w:name w:val="Επικεφαλίδα 2 Char"/>
    <w:basedOn w:val="a0"/>
    <w:link w:val="20"/>
    <w:uiPriority w:val="9"/>
    <w:locked/>
    <w:rsid w:val="00BB0F5A"/>
    <w:rPr>
      <w:smallCaps/>
      <w:sz w:val="28"/>
      <w:szCs w:val="28"/>
    </w:rPr>
  </w:style>
  <w:style w:type="paragraph" w:styleId="ac">
    <w:name w:val="annotation text"/>
    <w:basedOn w:val="a"/>
    <w:link w:val="Char3"/>
    <w:rsid w:val="00773E71"/>
    <w:rPr>
      <w:rFonts w:ascii="Arial" w:hAnsi="Arial"/>
      <w:lang w:val="en-GB" w:eastAsia="en-US"/>
    </w:rPr>
  </w:style>
  <w:style w:type="character" w:customStyle="1" w:styleId="Char3">
    <w:name w:val="Κείμενο σχολίου Char"/>
    <w:link w:val="ac"/>
    <w:locked/>
    <w:rsid w:val="00773E71"/>
    <w:rPr>
      <w:rFonts w:ascii="Arial" w:hAnsi="Arial"/>
      <w:lang w:val="en-GB" w:eastAsia="en-US"/>
    </w:rPr>
  </w:style>
  <w:style w:type="character" w:styleId="-0">
    <w:name w:val="FollowedHyperlink"/>
    <w:rsid w:val="006F50C1"/>
    <w:rPr>
      <w:color w:val="800080"/>
      <w:u w:val="single"/>
    </w:rPr>
  </w:style>
  <w:style w:type="paragraph" w:styleId="ad">
    <w:name w:val="Plain Text"/>
    <w:basedOn w:val="a"/>
    <w:rsid w:val="009E5CDA"/>
    <w:pPr>
      <w:spacing w:line="360" w:lineRule="auto"/>
    </w:pPr>
    <w:rPr>
      <w:rFonts w:ascii="Courier New" w:hAnsi="Courier New" w:cs="Courier New"/>
    </w:rPr>
  </w:style>
  <w:style w:type="character" w:styleId="ae">
    <w:name w:val="annotation reference"/>
    <w:semiHidden/>
    <w:rsid w:val="006F7044"/>
    <w:rPr>
      <w:sz w:val="16"/>
    </w:rPr>
  </w:style>
  <w:style w:type="paragraph" w:styleId="af">
    <w:name w:val="annotation subject"/>
    <w:basedOn w:val="ac"/>
    <w:next w:val="ac"/>
    <w:semiHidden/>
    <w:rsid w:val="006F7044"/>
    <w:rPr>
      <w:b/>
      <w:bCs/>
    </w:rPr>
  </w:style>
  <w:style w:type="paragraph" w:customStyle="1" w:styleId="50">
    <w:name w:val="Στυλ5"/>
    <w:basedOn w:val="a"/>
    <w:link w:val="5Char0"/>
    <w:rsid w:val="009403E4"/>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9403E4"/>
    <w:rPr>
      <w:rFonts w:ascii="Cambria" w:hAnsi="Cambria"/>
      <w:b/>
      <w:sz w:val="24"/>
      <w:lang w:val="el-GR" w:eastAsia="en-US"/>
    </w:rPr>
  </w:style>
  <w:style w:type="paragraph" w:customStyle="1" w:styleId="11">
    <w:name w:val="Χρύσα Επικεφαλίδα 1"/>
    <w:basedOn w:val="1"/>
    <w:rsid w:val="002151B4"/>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4"/>
    <w:rsid w:val="00525AE7"/>
    <w:pPr>
      <w:spacing w:line="360" w:lineRule="auto"/>
    </w:pPr>
    <w:rPr>
      <w:rFonts w:eastAsia="Arial Unicode MS"/>
      <w:lang w:eastAsia="en-US"/>
    </w:rPr>
  </w:style>
  <w:style w:type="character" w:customStyle="1" w:styleId="Char4">
    <w:name w:val="Χρύσα βασικό Char"/>
    <w:link w:val="af0"/>
    <w:locked/>
    <w:rsid w:val="00CC5C86"/>
    <w:rPr>
      <w:rFonts w:eastAsia="Arial Unicode MS"/>
      <w:sz w:val="22"/>
      <w:lang w:val="el-GR" w:eastAsia="en-US"/>
    </w:rPr>
  </w:style>
  <w:style w:type="character" w:customStyle="1" w:styleId="1Char">
    <w:name w:val="Επικεφαλίδα 1 Char"/>
    <w:basedOn w:val="a0"/>
    <w:link w:val="1"/>
    <w:uiPriority w:val="9"/>
    <w:locked/>
    <w:rsid w:val="00BB0F5A"/>
    <w:rPr>
      <w:smallCaps/>
      <w:spacing w:val="5"/>
      <w:sz w:val="36"/>
      <w:szCs w:val="36"/>
    </w:rPr>
  </w:style>
  <w:style w:type="character" w:customStyle="1" w:styleId="3Char">
    <w:name w:val="Επικεφαλίδα 3 Char"/>
    <w:aliases w:val="H3 Char"/>
    <w:basedOn w:val="a0"/>
    <w:link w:val="3"/>
    <w:uiPriority w:val="9"/>
    <w:locked/>
    <w:rsid w:val="00BB0F5A"/>
    <w:rPr>
      <w:i/>
      <w:iCs/>
      <w:smallCaps/>
      <w:spacing w:val="5"/>
      <w:sz w:val="26"/>
      <w:szCs w:val="26"/>
    </w:rPr>
  </w:style>
  <w:style w:type="character" w:customStyle="1" w:styleId="4Char">
    <w:name w:val="Επικεφαλίδα 4 Char"/>
    <w:basedOn w:val="a0"/>
    <w:link w:val="4"/>
    <w:uiPriority w:val="9"/>
    <w:locked/>
    <w:rsid w:val="00BB0F5A"/>
    <w:rPr>
      <w:b/>
      <w:bCs/>
      <w:spacing w:val="5"/>
      <w:sz w:val="24"/>
      <w:szCs w:val="24"/>
    </w:rPr>
  </w:style>
  <w:style w:type="character" w:customStyle="1" w:styleId="5Char">
    <w:name w:val="Επικεφαλίδα 5 Char"/>
    <w:basedOn w:val="a0"/>
    <w:link w:val="5"/>
    <w:uiPriority w:val="9"/>
    <w:locked/>
    <w:rsid w:val="00BB0F5A"/>
    <w:rPr>
      <w:i/>
      <w:iCs/>
      <w:sz w:val="24"/>
      <w:szCs w:val="24"/>
    </w:rPr>
  </w:style>
  <w:style w:type="character" w:customStyle="1" w:styleId="6Char">
    <w:name w:val="Επικεφαλίδα 6 Char"/>
    <w:basedOn w:val="a0"/>
    <w:link w:val="6"/>
    <w:uiPriority w:val="9"/>
    <w:locked/>
    <w:rsid w:val="00BB0F5A"/>
    <w:rPr>
      <w:b/>
      <w:bCs/>
      <w:color w:val="595959" w:themeColor="text1" w:themeTint="A6"/>
      <w:spacing w:val="5"/>
      <w:shd w:val="clear" w:color="auto" w:fill="FFFFFF" w:themeFill="background1"/>
    </w:rPr>
  </w:style>
  <w:style w:type="character" w:customStyle="1" w:styleId="7Char">
    <w:name w:val="Επικεφαλίδα 7 Char"/>
    <w:basedOn w:val="a0"/>
    <w:link w:val="7"/>
    <w:uiPriority w:val="9"/>
    <w:locked/>
    <w:rsid w:val="00BB0F5A"/>
    <w:rPr>
      <w:b/>
      <w:bCs/>
      <w:i/>
      <w:iCs/>
      <w:color w:val="5A5A5A" w:themeColor="text1" w:themeTint="A5"/>
      <w:sz w:val="20"/>
      <w:szCs w:val="20"/>
    </w:rPr>
  </w:style>
  <w:style w:type="character" w:customStyle="1" w:styleId="8Char">
    <w:name w:val="Επικεφαλίδα 8 Char"/>
    <w:basedOn w:val="a0"/>
    <w:link w:val="8"/>
    <w:uiPriority w:val="9"/>
    <w:locked/>
    <w:rsid w:val="00BB0F5A"/>
    <w:rPr>
      <w:b/>
      <w:bCs/>
      <w:color w:val="7F7F7F" w:themeColor="text1" w:themeTint="80"/>
      <w:sz w:val="20"/>
      <w:szCs w:val="20"/>
    </w:rPr>
  </w:style>
  <w:style w:type="character" w:customStyle="1" w:styleId="9Char">
    <w:name w:val="Επικεφαλίδα 9 Char"/>
    <w:basedOn w:val="a0"/>
    <w:link w:val="9"/>
    <w:uiPriority w:val="9"/>
    <w:locked/>
    <w:rsid w:val="00BB0F5A"/>
    <w:rPr>
      <w:b/>
      <w:bCs/>
      <w:i/>
      <w:iCs/>
      <w:color w:val="7F7F7F" w:themeColor="text1" w:themeTint="80"/>
      <w:sz w:val="18"/>
      <w:szCs w:val="18"/>
    </w:rPr>
  </w:style>
  <w:style w:type="paragraph" w:styleId="af1">
    <w:name w:val="caption"/>
    <w:basedOn w:val="a"/>
    <w:next w:val="a"/>
    <w:rsid w:val="009D1C9E"/>
    <w:rPr>
      <w:b/>
      <w:bCs/>
      <w:caps/>
      <w:sz w:val="16"/>
      <w:szCs w:val="18"/>
    </w:rPr>
  </w:style>
  <w:style w:type="paragraph" w:styleId="af2">
    <w:name w:val="Title"/>
    <w:basedOn w:val="a"/>
    <w:next w:val="a"/>
    <w:link w:val="Char5"/>
    <w:uiPriority w:val="10"/>
    <w:qFormat/>
    <w:rsid w:val="00BB0F5A"/>
    <w:pPr>
      <w:spacing w:after="300" w:line="240" w:lineRule="auto"/>
      <w:contextualSpacing/>
    </w:pPr>
    <w:rPr>
      <w:smallCaps/>
      <w:sz w:val="52"/>
      <w:szCs w:val="52"/>
    </w:rPr>
  </w:style>
  <w:style w:type="character" w:customStyle="1" w:styleId="Char5">
    <w:name w:val="Τίτλος Char"/>
    <w:basedOn w:val="a0"/>
    <w:link w:val="af2"/>
    <w:uiPriority w:val="10"/>
    <w:locked/>
    <w:rsid w:val="00BB0F5A"/>
    <w:rPr>
      <w:smallCaps/>
      <w:sz w:val="52"/>
      <w:szCs w:val="52"/>
    </w:rPr>
  </w:style>
  <w:style w:type="character" w:customStyle="1" w:styleId="Char0">
    <w:name w:val="Υπότιτλος Char"/>
    <w:basedOn w:val="a0"/>
    <w:link w:val="a8"/>
    <w:uiPriority w:val="11"/>
    <w:locked/>
    <w:rsid w:val="00BB0F5A"/>
    <w:rPr>
      <w:i/>
      <w:iCs/>
      <w:smallCaps/>
      <w:spacing w:val="10"/>
      <w:sz w:val="28"/>
      <w:szCs w:val="28"/>
    </w:rPr>
  </w:style>
  <w:style w:type="character" w:styleId="af3">
    <w:name w:val="Strong"/>
    <w:uiPriority w:val="22"/>
    <w:qFormat/>
    <w:rsid w:val="00BB0F5A"/>
    <w:rPr>
      <w:b/>
      <w:bCs/>
    </w:rPr>
  </w:style>
  <w:style w:type="character" w:styleId="af4">
    <w:name w:val="Emphasis"/>
    <w:uiPriority w:val="20"/>
    <w:qFormat/>
    <w:rsid w:val="00BB0F5A"/>
    <w:rPr>
      <w:b/>
      <w:bCs/>
      <w:i/>
      <w:iCs/>
      <w:spacing w:val="10"/>
    </w:rPr>
  </w:style>
  <w:style w:type="paragraph" w:customStyle="1" w:styleId="1-21">
    <w:name w:val="Μεσαία σκίαση 1 - ΄Εμφαση 21"/>
    <w:basedOn w:val="a"/>
    <w:link w:val="1-2Char"/>
    <w:rsid w:val="009D1C9E"/>
    <w:pPr>
      <w:spacing w:after="0" w:line="240" w:lineRule="auto"/>
    </w:pPr>
  </w:style>
  <w:style w:type="paragraph" w:customStyle="1" w:styleId="-31">
    <w:name w:val="Πολύχρωμη σκιά - ΄Εμφαση 31"/>
    <w:basedOn w:val="a"/>
    <w:rsid w:val="009D1C9E"/>
    <w:pPr>
      <w:ind w:left="720"/>
      <w:contextualSpacing/>
    </w:pPr>
  </w:style>
  <w:style w:type="paragraph" w:customStyle="1" w:styleId="-310">
    <w:name w:val="Πολύχρωμη λίστα - ΄Εμφαση 31"/>
    <w:basedOn w:val="a"/>
    <w:next w:val="a"/>
    <w:link w:val="-3Char"/>
    <w:rsid w:val="009D1C9E"/>
    <w:rPr>
      <w:i/>
    </w:rPr>
  </w:style>
  <w:style w:type="character" w:customStyle="1" w:styleId="-3Char">
    <w:name w:val="Πολύχρωμη λίστα - ΄Εμφαση 3 Char"/>
    <w:link w:val="-310"/>
    <w:locked/>
    <w:rsid w:val="009D1C9E"/>
    <w:rPr>
      <w:i/>
    </w:rPr>
  </w:style>
  <w:style w:type="paragraph" w:customStyle="1" w:styleId="12">
    <w:name w:val="Έντονο εισαγωγικό1"/>
    <w:basedOn w:val="a"/>
    <w:next w:val="a"/>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6">
    <w:name w:val="Έντονο εισαγωγικό Char"/>
    <w:basedOn w:val="a0"/>
    <w:link w:val="af5"/>
    <w:uiPriority w:val="30"/>
    <w:locked/>
    <w:rsid w:val="00BB0F5A"/>
    <w:rPr>
      <w:i/>
      <w:iCs/>
    </w:rPr>
  </w:style>
  <w:style w:type="character" w:customStyle="1" w:styleId="GridTable1Light-Accent2">
    <w:name w:val="Grid Table 1 Light - Accent 2"/>
    <w:rsid w:val="009D1C9E"/>
    <w:rPr>
      <w:i/>
    </w:rPr>
  </w:style>
  <w:style w:type="character" w:customStyle="1" w:styleId="GridTable2-Accent2">
    <w:name w:val="Grid Table 2 - Accent 2"/>
    <w:rsid w:val="009D1C9E"/>
    <w:rPr>
      <w:b/>
      <w:i/>
      <w:color w:val="C0504D"/>
      <w:spacing w:val="10"/>
    </w:rPr>
  </w:style>
  <w:style w:type="character" w:customStyle="1" w:styleId="GridTable3-Accent2">
    <w:name w:val="Grid Table 3 - Accent 2"/>
    <w:rsid w:val="009D1C9E"/>
    <w:rPr>
      <w:b/>
    </w:rPr>
  </w:style>
  <w:style w:type="character" w:customStyle="1" w:styleId="GridTable4-Accent2">
    <w:name w:val="Grid Table 4 - Accent 2"/>
    <w:rsid w:val="009D1C9E"/>
    <w:rPr>
      <w:b/>
      <w:smallCaps/>
      <w:spacing w:val="5"/>
      <w:sz w:val="22"/>
      <w:u w:val="single"/>
    </w:rPr>
  </w:style>
  <w:style w:type="character" w:customStyle="1" w:styleId="GridTable5Dark-Accent2">
    <w:name w:val="Grid Table 5 Dark - Accent 2"/>
    <w:rsid w:val="009D1C9E"/>
    <w:rPr>
      <w:rFonts w:ascii="Cambria" w:hAnsi="Cambria"/>
      <w:i/>
      <w:sz w:val="20"/>
    </w:rPr>
  </w:style>
  <w:style w:type="paragraph" w:customStyle="1" w:styleId="GridTable7Colorful-Accent2">
    <w:name w:val="Grid Table 7 Colorful - Accent 2"/>
    <w:basedOn w:val="1"/>
    <w:next w:val="a"/>
    <w:rsid w:val="009D1C9E"/>
    <w:pPr>
      <w:outlineLvl w:val="9"/>
    </w:pPr>
  </w:style>
  <w:style w:type="character" w:customStyle="1" w:styleId="1-2Char">
    <w:name w:val="Μεσαία σκίαση 1 - ΄Εμφαση 2 Char"/>
    <w:link w:val="1-21"/>
    <w:locked/>
    <w:rsid w:val="009D1C9E"/>
  </w:style>
  <w:style w:type="paragraph" w:styleId="24">
    <w:name w:val="toc 2"/>
    <w:basedOn w:val="a"/>
    <w:next w:val="a"/>
    <w:autoRedefine/>
    <w:rsid w:val="008D5A5E"/>
    <w:pPr>
      <w:spacing w:after="0"/>
      <w:ind w:left="200"/>
    </w:pPr>
    <w:rPr>
      <w:smallCaps/>
    </w:rPr>
  </w:style>
  <w:style w:type="paragraph" w:styleId="af6">
    <w:name w:val="footnote text"/>
    <w:basedOn w:val="a"/>
    <w:link w:val="Char7"/>
    <w:rsid w:val="003E0773"/>
  </w:style>
  <w:style w:type="character" w:customStyle="1" w:styleId="Char7">
    <w:name w:val="Κείμενο υποσημείωσης Char"/>
    <w:link w:val="af6"/>
    <w:locked/>
    <w:rsid w:val="003E0773"/>
  </w:style>
  <w:style w:type="character" w:styleId="af7">
    <w:name w:val="footnote reference"/>
    <w:rsid w:val="003E0773"/>
    <w:rPr>
      <w:vertAlign w:val="superscript"/>
    </w:rPr>
  </w:style>
  <w:style w:type="paragraph" w:styleId="32">
    <w:name w:val="toc 3"/>
    <w:basedOn w:val="a"/>
    <w:next w:val="a"/>
    <w:autoRedefine/>
    <w:rsid w:val="00651650"/>
    <w:pPr>
      <w:spacing w:after="0"/>
      <w:ind w:left="400"/>
    </w:pPr>
    <w:rPr>
      <w:i/>
      <w:iCs/>
    </w:rPr>
  </w:style>
  <w:style w:type="paragraph" w:styleId="40">
    <w:name w:val="toc 4"/>
    <w:basedOn w:val="a"/>
    <w:next w:val="a"/>
    <w:autoRedefine/>
    <w:rsid w:val="00651650"/>
    <w:pPr>
      <w:spacing w:after="0"/>
      <w:ind w:left="600"/>
    </w:pPr>
    <w:rPr>
      <w:sz w:val="18"/>
      <w:szCs w:val="18"/>
    </w:rPr>
  </w:style>
  <w:style w:type="paragraph" w:styleId="51">
    <w:name w:val="toc 5"/>
    <w:basedOn w:val="a"/>
    <w:next w:val="a"/>
    <w:autoRedefine/>
    <w:rsid w:val="00651650"/>
    <w:pPr>
      <w:spacing w:after="0"/>
      <w:ind w:left="800"/>
    </w:pPr>
    <w:rPr>
      <w:sz w:val="18"/>
      <w:szCs w:val="18"/>
    </w:rPr>
  </w:style>
  <w:style w:type="paragraph" w:styleId="60">
    <w:name w:val="toc 6"/>
    <w:basedOn w:val="a"/>
    <w:next w:val="a"/>
    <w:autoRedefine/>
    <w:rsid w:val="00651650"/>
    <w:pPr>
      <w:spacing w:after="0"/>
      <w:ind w:left="1000"/>
    </w:pPr>
    <w:rPr>
      <w:sz w:val="18"/>
      <w:szCs w:val="18"/>
    </w:rPr>
  </w:style>
  <w:style w:type="paragraph" w:styleId="70">
    <w:name w:val="toc 7"/>
    <w:basedOn w:val="a"/>
    <w:next w:val="a"/>
    <w:autoRedefine/>
    <w:rsid w:val="00651650"/>
    <w:pPr>
      <w:spacing w:after="0"/>
      <w:ind w:left="1200"/>
    </w:pPr>
    <w:rPr>
      <w:sz w:val="18"/>
      <w:szCs w:val="18"/>
    </w:rPr>
  </w:style>
  <w:style w:type="paragraph" w:styleId="80">
    <w:name w:val="toc 8"/>
    <w:basedOn w:val="a"/>
    <w:next w:val="a"/>
    <w:autoRedefine/>
    <w:rsid w:val="00651650"/>
    <w:pPr>
      <w:spacing w:after="0"/>
      <w:ind w:left="1400"/>
    </w:pPr>
    <w:rPr>
      <w:sz w:val="18"/>
      <w:szCs w:val="18"/>
    </w:rPr>
  </w:style>
  <w:style w:type="paragraph" w:styleId="90">
    <w:name w:val="toc 9"/>
    <w:basedOn w:val="a"/>
    <w:next w:val="a"/>
    <w:autoRedefine/>
    <w:rsid w:val="00651650"/>
    <w:pPr>
      <w:spacing w:after="0"/>
      <w:ind w:left="1600"/>
    </w:pPr>
    <w:rPr>
      <w:sz w:val="18"/>
      <w:szCs w:val="18"/>
    </w:rPr>
  </w:style>
  <w:style w:type="character" w:customStyle="1" w:styleId="af8">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rPr>
  </w:style>
  <w:style w:type="paragraph" w:customStyle="1" w:styleId="Style7">
    <w:name w:val="Style7"/>
    <w:basedOn w:val="a"/>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19131A"/>
    <w:rPr>
      <w:rFonts w:ascii="Cambria" w:hAnsi="Cambria"/>
      <w:color w:val="000000"/>
      <w:sz w:val="22"/>
    </w:rPr>
  </w:style>
  <w:style w:type="paragraph" w:customStyle="1" w:styleId="Style8">
    <w:name w:val="Style8"/>
    <w:basedOn w:val="a"/>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15">
    <w:name w:val="Style15"/>
    <w:basedOn w:val="a"/>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D60524"/>
    <w:pPr>
      <w:widowControl w:val="0"/>
      <w:autoSpaceDE w:val="0"/>
      <w:autoSpaceDN w:val="0"/>
      <w:adjustRightInd w:val="0"/>
      <w:spacing w:after="0" w:line="254" w:lineRule="exact"/>
      <w:ind w:hanging="254"/>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a"/>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9">
    <w:name w:val="_ απλή παράγραφος"/>
    <w:basedOn w:val="a3"/>
    <w:rsid w:val="00994AA1"/>
    <w:pPr>
      <w:spacing w:before="120" w:after="120" w:line="240" w:lineRule="atLeast"/>
    </w:pPr>
    <w:rPr>
      <w:rFonts w:ascii="Tahoma" w:hAnsi="Tahoma"/>
      <w:sz w:val="18"/>
    </w:rPr>
  </w:style>
  <w:style w:type="character" w:customStyle="1" w:styleId="afa">
    <w:name w:val="Σύμβολο υποσημείωσης"/>
    <w:rsid w:val="004B1D45"/>
    <w:rPr>
      <w:vertAlign w:val="superscript"/>
    </w:rPr>
  </w:style>
  <w:style w:type="character" w:customStyle="1" w:styleId="DeltaViewInsertion">
    <w:name w:val="DeltaView Insertion"/>
    <w:rsid w:val="004B1D45"/>
    <w:rPr>
      <w:b/>
      <w:i/>
      <w:spacing w:val="0"/>
      <w:lang w:val="el-GR" w:eastAsia="x-none"/>
    </w:rPr>
  </w:style>
  <w:style w:type="paragraph" w:styleId="-HTML">
    <w:name w:val="HTML Preformatted"/>
    <w:basedOn w:val="a"/>
    <w:link w:val="-HTML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Char">
    <w:name w:val="Προ-διαμορφωμένο HTML Char"/>
    <w:link w:val="-HTML"/>
    <w:locked/>
    <w:rsid w:val="0062397B"/>
    <w:rPr>
      <w:rFonts w:ascii="Courier New" w:hAnsi="Courier New"/>
    </w:rPr>
  </w:style>
  <w:style w:type="character" w:customStyle="1" w:styleId="apple-converted-space">
    <w:name w:val="apple-converted-space"/>
    <w:rsid w:val="0062397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sz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color w:val="000000"/>
      <w:sz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1">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5">
    <w:name w:val="Προεπιλεγμένη γραμματοσειρά2"/>
    <w:rsid w:val="00D54FEB"/>
  </w:style>
  <w:style w:type="character" w:customStyle="1" w:styleId="13">
    <w:name w:val="Προεπιλεγμένη γραμματοσειρά1"/>
    <w:rsid w:val="00D54FEB"/>
  </w:style>
  <w:style w:type="character" w:customStyle="1" w:styleId="DefaultParagraphFont1">
    <w:name w:val="Default Paragraph Font1"/>
    <w:rsid w:val="00D54FEB"/>
  </w:style>
  <w:style w:type="character" w:customStyle="1" w:styleId="Char8">
    <w:name w:val="Κεφαλίδα Char"/>
    <w:rsid w:val="00D54FEB"/>
    <w:rPr>
      <w:rFonts w:ascii="Calibri" w:hAnsi="Calibri"/>
    </w:rPr>
  </w:style>
  <w:style w:type="character" w:customStyle="1" w:styleId="Char10">
    <w:name w:val="Κεφαλίδα Char1"/>
    <w:rsid w:val="00D54FEB"/>
    <w:rPr>
      <w:rFonts w:ascii="Calibri" w:eastAsia="Times New Roman" w:hAnsi="Calibri"/>
    </w:rPr>
  </w:style>
  <w:style w:type="character" w:customStyle="1" w:styleId="Char9">
    <w:name w:val="Υποσέλιδο Char"/>
    <w:rsid w:val="00D54FEB"/>
    <w:rPr>
      <w:rFonts w:eastAsia="Times New Roman"/>
      <w:sz w:val="22"/>
    </w:rPr>
  </w:style>
  <w:style w:type="character" w:customStyle="1" w:styleId="ListLabel1">
    <w:name w:val="ListLabel 1"/>
    <w:rsid w:val="00D54FEB"/>
  </w:style>
  <w:style w:type="character" w:customStyle="1" w:styleId="afb">
    <w:name w:val="Χαρακτήρες αρίθμησης"/>
    <w:rsid w:val="00D54FEB"/>
  </w:style>
  <w:style w:type="character" w:customStyle="1" w:styleId="afc">
    <w:name w:val="Κουκκίδες"/>
    <w:rsid w:val="00D54FEB"/>
    <w:rPr>
      <w:rFonts w:ascii="OpenSymbol" w:eastAsia="Times New Roman" w:hAnsi="OpenSymbol"/>
    </w:rPr>
  </w:style>
  <w:style w:type="character" w:customStyle="1" w:styleId="WW8Num20z0">
    <w:name w:val="WW8Num20z0"/>
    <w:rsid w:val="00D54FEB"/>
    <w:rPr>
      <w:rFonts w:ascii="Times New Roman" w:hAnsi="Times New Roman"/>
      <w:sz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hAnsi="Times New Roman"/>
      <w:b/>
      <w:sz w:val="24"/>
      <w:lang w:val="el-GR" w:eastAsia="x-none"/>
    </w:rPr>
  </w:style>
  <w:style w:type="character" w:customStyle="1" w:styleId="afd">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afe">
    <w:name w:val="endnote reference"/>
    <w:rsid w:val="00D54FEB"/>
    <w:rPr>
      <w:vertAlign w:val="superscript"/>
    </w:rPr>
  </w:style>
  <w:style w:type="paragraph" w:customStyle="1" w:styleId="aff">
    <w:name w:val="Επικεφαλίδα"/>
    <w:basedOn w:val="a"/>
    <w:next w:val="a3"/>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ff0">
    <w:name w:val="Ευρετήριο"/>
    <w:basedOn w:val="a"/>
    <w:rsid w:val="00D54FEB"/>
    <w:pPr>
      <w:suppressLineNumbers/>
      <w:suppressAutoHyphens/>
      <w:ind w:firstLine="397"/>
    </w:pPr>
    <w:rPr>
      <w:rFonts w:cs="Mangal"/>
      <w:kern w:val="1"/>
      <w:lang w:eastAsia="zh-CN"/>
    </w:rPr>
  </w:style>
  <w:style w:type="paragraph" w:customStyle="1" w:styleId="42">
    <w:name w:val="Λεζάντα4"/>
    <w:basedOn w:val="a"/>
    <w:rsid w:val="00D54FEB"/>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D54FEB"/>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D54FEB"/>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D54FEB"/>
    <w:pPr>
      <w:suppressAutoHyphens/>
    </w:pPr>
    <w:rPr>
      <w:kern w:val="1"/>
      <w:lang w:eastAsia="zh-CN"/>
    </w:rPr>
  </w:style>
  <w:style w:type="paragraph" w:customStyle="1" w:styleId="GRHelvA">
    <w:name w:val="GR Helv Aπλό"/>
    <w:basedOn w:val="a"/>
    <w:rsid w:val="00D54FEB"/>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D54FEB"/>
    <w:pPr>
      <w:suppressAutoHyphens/>
      <w:spacing w:after="0"/>
      <w:ind w:left="720"/>
    </w:pPr>
    <w:rPr>
      <w:rFonts w:cs="Calibri"/>
      <w:kern w:val="1"/>
      <w:lang w:eastAsia="zh-CN"/>
    </w:rPr>
  </w:style>
  <w:style w:type="paragraph" w:customStyle="1" w:styleId="NormalWeb1">
    <w:name w:val="Normal (Web)1"/>
    <w:basedOn w:val="a"/>
    <w:rsid w:val="00D54FEB"/>
    <w:pPr>
      <w:suppressAutoHyphens/>
      <w:spacing w:before="28" w:after="28" w:line="100" w:lineRule="atLeast"/>
    </w:pPr>
    <w:rPr>
      <w:rFonts w:ascii="Times New Roman" w:hAnsi="Times New Roman"/>
      <w:kern w:val="1"/>
      <w:sz w:val="24"/>
      <w:szCs w:val="24"/>
      <w:lang w:eastAsia="zh-CN"/>
    </w:rPr>
  </w:style>
  <w:style w:type="paragraph" w:customStyle="1" w:styleId="aff1">
    <w:name w:val="Περιεχόμενα πίνακα"/>
    <w:basedOn w:val="a"/>
    <w:rsid w:val="00D54FEB"/>
    <w:pPr>
      <w:suppressLineNumbers/>
      <w:suppressAutoHyphens/>
      <w:ind w:firstLine="397"/>
    </w:pPr>
    <w:rPr>
      <w:rFonts w:cs="Calibri"/>
      <w:kern w:val="1"/>
      <w:lang w:eastAsia="zh-CN"/>
    </w:rPr>
  </w:style>
  <w:style w:type="paragraph" w:customStyle="1" w:styleId="aff2">
    <w:name w:val="Επικεφαλίδα πίνακα"/>
    <w:basedOn w:val="aff1"/>
    <w:rsid w:val="00D54FEB"/>
    <w:pPr>
      <w:jc w:val="center"/>
    </w:pPr>
    <w:rPr>
      <w:b/>
      <w:bCs/>
    </w:rPr>
  </w:style>
  <w:style w:type="paragraph" w:customStyle="1" w:styleId="15">
    <w:name w:val="Βασικό1"/>
    <w:rsid w:val="00D54FEB"/>
    <w:pPr>
      <w:widowControl w:val="0"/>
      <w:suppressAutoHyphens/>
    </w:pPr>
    <w:rPr>
      <w:rFonts w:ascii="Times New Roman" w:eastAsia="SimSun" w:hAnsi="Times New Roman" w:cs="Mangal"/>
      <w:sz w:val="24"/>
      <w:szCs w:val="24"/>
      <w:lang w:eastAsia="zh-CN" w:bidi="hi-IN"/>
    </w:rPr>
  </w:style>
  <w:style w:type="paragraph" w:customStyle="1" w:styleId="aff3">
    <w:name w:val="Παραθέσεις"/>
    <w:basedOn w:val="a"/>
    <w:rsid w:val="00D54FEB"/>
    <w:pPr>
      <w:suppressAutoHyphens/>
      <w:ind w:firstLine="397"/>
    </w:pPr>
    <w:rPr>
      <w:rFonts w:cs="Calibri"/>
      <w:kern w:val="1"/>
      <w:lang w:eastAsia="zh-CN"/>
    </w:rPr>
  </w:style>
  <w:style w:type="paragraph" w:customStyle="1" w:styleId="aff4">
    <w:name w:val="Προμορφοποιημένο κείμενο"/>
    <w:basedOn w:val="a"/>
    <w:rsid w:val="00D54FEB"/>
    <w:pPr>
      <w:suppressAutoHyphens/>
      <w:ind w:firstLine="397"/>
    </w:pPr>
    <w:rPr>
      <w:rFonts w:cs="Calibri"/>
      <w:kern w:val="1"/>
      <w:lang w:eastAsia="zh-CN"/>
    </w:rPr>
  </w:style>
  <w:style w:type="paragraph" w:customStyle="1" w:styleId="aff5">
    <w:name w:val="Οριζόντια γραμμή"/>
    <w:basedOn w:val="a"/>
    <w:next w:val="a3"/>
    <w:rsid w:val="00D54FEB"/>
    <w:pPr>
      <w:suppressAutoHyphens/>
      <w:ind w:firstLine="397"/>
    </w:pPr>
    <w:rPr>
      <w:rFonts w:cs="Calibri"/>
      <w:kern w:val="1"/>
      <w:lang w:eastAsia="zh-CN"/>
    </w:rPr>
  </w:style>
  <w:style w:type="paragraph" w:customStyle="1" w:styleId="Pagedecouverture">
    <w:name w:val="Page de couverture"/>
    <w:basedOn w:val="a"/>
    <w:next w:val="a"/>
    <w:rsid w:val="00D54FEB"/>
    <w:pPr>
      <w:suppressAutoHyphens/>
      <w:spacing w:after="0"/>
      <w:ind w:firstLine="397"/>
    </w:pPr>
    <w:rPr>
      <w:rFonts w:cs="Calibri"/>
      <w:kern w:val="1"/>
      <w:lang w:eastAsia="zh-CN"/>
    </w:rPr>
  </w:style>
  <w:style w:type="paragraph" w:customStyle="1" w:styleId="PartTitle">
    <w:name w:val="PartTitle"/>
    <w:basedOn w:val="a"/>
    <w:next w:val="ChapterTitle"/>
    <w:rsid w:val="00D54FEB"/>
    <w:pPr>
      <w:keepNext/>
      <w:pageBreakBefore/>
      <w:suppressAutoHyphens/>
      <w:spacing w:before="120" w:after="360"/>
      <w:ind w:firstLine="397"/>
      <w:jc w:val="center"/>
    </w:pPr>
    <w:rPr>
      <w:rFonts w:cs="Calibri"/>
      <w:b/>
      <w:kern w:val="1"/>
      <w:sz w:val="36"/>
      <w:lang w:eastAsia="zh-CN"/>
    </w:rPr>
  </w:style>
  <w:style w:type="paragraph" w:customStyle="1" w:styleId="ChapterTitle">
    <w:name w:val="ChapterTitle"/>
    <w:basedOn w:val="a"/>
    <w:next w:val="a"/>
    <w:rsid w:val="00D54FEB"/>
    <w:pPr>
      <w:keepNext/>
      <w:suppressAutoHyphens/>
      <w:spacing w:before="120" w:after="360"/>
      <w:jc w:val="center"/>
    </w:pPr>
    <w:rPr>
      <w:rFonts w:cs="Calibri"/>
      <w:b/>
      <w:kern w:val="1"/>
      <w:lang w:eastAsia="zh-CN"/>
    </w:rPr>
  </w:style>
  <w:style w:type="paragraph" w:customStyle="1" w:styleId="Titrearticle">
    <w:name w:val="Titre article"/>
    <w:basedOn w:val="a"/>
    <w:next w:val="a"/>
    <w:rsid w:val="00D54FEB"/>
    <w:pPr>
      <w:keepNext/>
      <w:suppressAutoHyphens/>
      <w:spacing w:before="360" w:after="120"/>
      <w:ind w:firstLine="397"/>
      <w:jc w:val="center"/>
    </w:pPr>
    <w:rPr>
      <w:rFonts w:cs="Calibri"/>
      <w:i/>
      <w:kern w:val="1"/>
      <w:lang w:eastAsia="zh-CN"/>
    </w:rPr>
  </w:style>
  <w:style w:type="paragraph" w:customStyle="1" w:styleId="Point0">
    <w:name w:val="Point 0"/>
    <w:basedOn w:val="a"/>
    <w:rsid w:val="00D54FEB"/>
    <w:pPr>
      <w:suppressAutoHyphens/>
      <w:ind w:left="850" w:hanging="850"/>
    </w:pPr>
    <w:rPr>
      <w:rFonts w:cs="Calibri"/>
      <w:kern w:val="1"/>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a"/>
    <w:rsid w:val="00D54FEB"/>
    <w:pPr>
      <w:suppressAutoHyphens/>
      <w:ind w:left="1417" w:hanging="567"/>
    </w:pPr>
    <w:rPr>
      <w:rFonts w:cs="Calibri"/>
      <w:kern w:val="1"/>
      <w:lang w:eastAsia="zh-CN"/>
    </w:rPr>
  </w:style>
  <w:style w:type="paragraph" w:customStyle="1" w:styleId="Tiret1">
    <w:name w:val="Tiret 1"/>
    <w:basedOn w:val="Point1"/>
    <w:rsid w:val="00D54FEB"/>
    <w:pPr>
      <w:numPr>
        <w:numId w:val="5"/>
      </w:numPr>
    </w:pPr>
  </w:style>
  <w:style w:type="paragraph" w:customStyle="1" w:styleId="SectionTitle">
    <w:name w:val="SectionTitle"/>
    <w:basedOn w:val="a"/>
    <w:next w:val="1"/>
    <w:rsid w:val="00D54FEB"/>
    <w:pPr>
      <w:keepNext/>
      <w:suppressAutoHyphens/>
      <w:spacing w:before="120" w:after="360"/>
      <w:ind w:firstLine="397"/>
      <w:jc w:val="center"/>
    </w:pPr>
    <w:rPr>
      <w:rFonts w:cs="Calibri"/>
      <w:b/>
      <w:smallCaps/>
      <w:kern w:val="1"/>
      <w:sz w:val="28"/>
      <w:lang w:eastAsia="zh-CN"/>
    </w:rPr>
  </w:style>
  <w:style w:type="paragraph" w:customStyle="1" w:styleId="Text1">
    <w:name w:val="Text 1"/>
    <w:basedOn w:val="a"/>
    <w:rsid w:val="00D54FEB"/>
    <w:pPr>
      <w:suppressAutoHyphens/>
      <w:ind w:left="850"/>
    </w:pPr>
    <w:rPr>
      <w:rFonts w:cs="Calibri"/>
      <w:kern w:val="1"/>
      <w:lang w:eastAsia="zh-CN"/>
    </w:rPr>
  </w:style>
  <w:style w:type="paragraph" w:customStyle="1" w:styleId="NumPar1">
    <w:name w:val="NumPar 1"/>
    <w:basedOn w:val="a"/>
    <w:next w:val="Text1"/>
    <w:rsid w:val="00D54FEB"/>
    <w:pPr>
      <w:numPr>
        <w:numId w:val="6"/>
      </w:numPr>
      <w:suppressAutoHyphens/>
    </w:pPr>
    <w:rPr>
      <w:rFonts w:cs="Calibri"/>
      <w:kern w:val="1"/>
      <w:lang w:eastAsia="zh-CN"/>
    </w:rPr>
  </w:style>
  <w:style w:type="paragraph" w:customStyle="1" w:styleId="NormalLeft">
    <w:name w:val="Normal Left"/>
    <w:basedOn w:val="a"/>
    <w:rsid w:val="00D54FEB"/>
    <w:pPr>
      <w:suppressAutoHyphens/>
      <w:ind w:firstLine="397"/>
    </w:pPr>
    <w:rPr>
      <w:rFonts w:cs="Calibri"/>
      <w:kern w:val="1"/>
      <w:lang w:eastAsia="zh-CN"/>
    </w:rPr>
  </w:style>
  <w:style w:type="paragraph" w:styleId="aff6">
    <w:name w:val="endnote text"/>
    <w:basedOn w:val="a"/>
    <w:link w:val="Chara"/>
    <w:rsid w:val="00D54FEB"/>
    <w:pPr>
      <w:suppressAutoHyphens/>
      <w:ind w:firstLine="397"/>
    </w:pPr>
    <w:rPr>
      <w:kern w:val="1"/>
      <w:lang w:eastAsia="zh-CN"/>
    </w:rPr>
  </w:style>
  <w:style w:type="character" w:customStyle="1" w:styleId="Chara">
    <w:name w:val="Κείμενο σημείωσης τέλους Char"/>
    <w:link w:val="aff6"/>
    <w:locked/>
    <w:rsid w:val="00D54FEB"/>
    <w:rPr>
      <w:kern w:val="1"/>
      <w:lang w:val="x-none" w:eastAsia="zh-CN"/>
    </w:rPr>
  </w:style>
  <w:style w:type="character" w:customStyle="1" w:styleId="FontStyle82">
    <w:name w:val="Font Style82"/>
    <w:rsid w:val="001D46A4"/>
    <w:rPr>
      <w:rFonts w:ascii="Times New Roman" w:hAnsi="Times New Roman"/>
      <w:b/>
      <w:sz w:val="22"/>
    </w:rPr>
  </w:style>
  <w:style w:type="character" w:customStyle="1" w:styleId="FontStyle81">
    <w:name w:val="Font Style81"/>
    <w:rsid w:val="001D46A4"/>
    <w:rPr>
      <w:rFonts w:ascii="Times New Roman" w:hAnsi="Times New Roman"/>
      <w:sz w:val="22"/>
    </w:rPr>
  </w:style>
  <w:style w:type="character" w:customStyle="1" w:styleId="GridTable6Colorful">
    <w:name w:val="Grid Table 6 Colorful"/>
    <w:rsid w:val="00416C47"/>
    <w:rPr>
      <w:i/>
    </w:rPr>
  </w:style>
  <w:style w:type="character" w:customStyle="1" w:styleId="SubtleEmphasis1">
    <w:name w:val="Subtle Emphasis1"/>
    <w:rsid w:val="00914B82"/>
    <w:rPr>
      <w:i/>
    </w:rPr>
  </w:style>
  <w:style w:type="paragraph" w:customStyle="1" w:styleId="foothanging">
    <w:name w:val="foot_hanging"/>
    <w:basedOn w:val="af6"/>
    <w:rsid w:val="00A20A72"/>
    <w:pPr>
      <w:suppressAutoHyphens/>
      <w:spacing w:after="0" w:line="240" w:lineRule="auto"/>
      <w:ind w:left="426" w:hanging="426"/>
    </w:pPr>
    <w:rPr>
      <w:rFonts w:cs="Calibri"/>
      <w:sz w:val="18"/>
      <w:szCs w:val="18"/>
      <w:lang w:val="en-IE" w:eastAsia="zh-CN"/>
    </w:rPr>
  </w:style>
  <w:style w:type="paragraph" w:customStyle="1" w:styleId="Standard">
    <w:name w:val="Standard"/>
    <w:rsid w:val="001B7C38"/>
    <w:pPr>
      <w:widowControl w:val="0"/>
      <w:suppressAutoHyphens/>
    </w:pPr>
    <w:rPr>
      <w:rFonts w:ascii="Times New Roman" w:hAnsi="Times New Roman" w:cs="Tahoma"/>
      <w:kern w:val="2"/>
      <w:sz w:val="24"/>
      <w:szCs w:val="24"/>
      <w:lang w:val="en-US" w:eastAsia="zh-CN"/>
    </w:rPr>
  </w:style>
  <w:style w:type="paragraph" w:customStyle="1" w:styleId="para-1">
    <w:name w:val="para-1"/>
    <w:basedOn w:val="Standard"/>
    <w:rsid w:val="001B7C38"/>
    <w:pPr>
      <w:ind w:left="1021" w:hanging="1021"/>
      <w:jc w:val="both"/>
    </w:pPr>
    <w:rPr>
      <w:rFonts w:ascii="Arial" w:hAnsi="Arial" w:cs="Arial"/>
      <w:spacing w:val="5"/>
      <w:sz w:val="22"/>
    </w:rPr>
  </w:style>
  <w:style w:type="paragraph" w:customStyle="1" w:styleId="Textbodyindent">
    <w:name w:val="Text body indent"/>
    <w:basedOn w:val="Standard"/>
    <w:rsid w:val="001B7C38"/>
    <w:pPr>
      <w:ind w:firstLine="1134"/>
      <w:jc w:val="both"/>
    </w:pPr>
    <w:rPr>
      <w:rFonts w:ascii="Arial" w:hAnsi="Arial" w:cs="Arial"/>
      <w:sz w:val="22"/>
    </w:rPr>
  </w:style>
  <w:style w:type="character" w:customStyle="1" w:styleId="16">
    <w:name w:val="Παραπομπή σημείωσης τέλους1"/>
    <w:rsid w:val="001B7C38"/>
    <w:rPr>
      <w:vertAlign w:val="superscript"/>
    </w:rPr>
  </w:style>
  <w:style w:type="paragraph" w:customStyle="1" w:styleId="17">
    <w:name w:val="Παράγραφος λίστας1"/>
    <w:basedOn w:val="a"/>
    <w:rsid w:val="00856CFF"/>
    <w:pPr>
      <w:ind w:left="720"/>
      <w:contextualSpacing/>
    </w:pPr>
  </w:style>
  <w:style w:type="table" w:customStyle="1" w:styleId="18">
    <w:name w:val="Πλέγμα πίνακα1"/>
    <w:rsid w:val="00094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094FC4"/>
    <w:rPr>
      <w:i/>
    </w:rPr>
  </w:style>
  <w:style w:type="character" w:customStyle="1" w:styleId="QuoteChar">
    <w:name w:val="Quote Char"/>
    <w:link w:val="Quote1"/>
    <w:locked/>
    <w:rsid w:val="00094FC4"/>
    <w:rPr>
      <w:i/>
    </w:rPr>
  </w:style>
  <w:style w:type="character" w:customStyle="1" w:styleId="IntenseEmphasis1">
    <w:name w:val="Intense Emphasis1"/>
    <w:rsid w:val="00094FC4"/>
    <w:rPr>
      <w:b/>
      <w:i/>
      <w:color w:val="C0504D"/>
      <w:spacing w:val="10"/>
    </w:rPr>
  </w:style>
  <w:style w:type="character" w:customStyle="1" w:styleId="SubtleReference1">
    <w:name w:val="Subtle Reference1"/>
    <w:rsid w:val="00094FC4"/>
    <w:rPr>
      <w:b/>
    </w:rPr>
  </w:style>
  <w:style w:type="character" w:customStyle="1" w:styleId="IntenseReference1">
    <w:name w:val="Intense Reference1"/>
    <w:rsid w:val="00094FC4"/>
    <w:rPr>
      <w:b/>
      <w:smallCaps/>
      <w:spacing w:val="5"/>
      <w:sz w:val="22"/>
      <w:u w:val="single"/>
    </w:rPr>
  </w:style>
  <w:style w:type="character" w:customStyle="1" w:styleId="BookTitle1">
    <w:name w:val="Book Title1"/>
    <w:rsid w:val="00094FC4"/>
    <w:rPr>
      <w:rFonts w:ascii="Cambria" w:hAnsi="Cambria"/>
      <w:i/>
      <w:sz w:val="20"/>
    </w:rPr>
  </w:style>
  <w:style w:type="paragraph" w:customStyle="1" w:styleId="TOCHeading1">
    <w:name w:val="TOC Heading1"/>
    <w:basedOn w:val="1"/>
    <w:next w:val="a"/>
    <w:rsid w:val="00094FC4"/>
    <w:pPr>
      <w:outlineLvl w:val="9"/>
    </w:pPr>
  </w:style>
  <w:style w:type="character" w:customStyle="1" w:styleId="NoSpacingChar">
    <w:name w:val="No Spacing Char"/>
    <w:link w:val="NoSpacing1"/>
    <w:locked/>
    <w:rsid w:val="00094FC4"/>
    <w:rPr>
      <w:rFonts w:eastAsia="Times New Roman"/>
      <w:kern w:val="1"/>
      <w:sz w:val="22"/>
      <w:lang w:val="x-none" w:eastAsia="zh-CN"/>
    </w:rPr>
  </w:style>
  <w:style w:type="paragraph" w:styleId="aff7">
    <w:name w:val="Block Text"/>
    <w:basedOn w:val="a"/>
    <w:rsid w:val="00094FC4"/>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094FC4"/>
    <w:pPr>
      <w:suppressAutoHyphens/>
    </w:pPr>
    <w:rPr>
      <w:rFonts w:cs="Calibri"/>
      <w:kern w:val="1"/>
      <w:lang w:eastAsia="zh-CN"/>
    </w:rPr>
  </w:style>
  <w:style w:type="paragraph" w:customStyle="1" w:styleId="1a">
    <w:name w:val="Παράγραφος λίστας1"/>
    <w:basedOn w:val="a"/>
    <w:rsid w:val="00094FC4"/>
    <w:pPr>
      <w:suppressAutoHyphens/>
      <w:spacing w:after="0"/>
      <w:ind w:left="720"/>
    </w:pPr>
    <w:rPr>
      <w:rFonts w:cs="Calibri"/>
      <w:kern w:val="1"/>
      <w:lang w:eastAsia="zh-CN"/>
    </w:rPr>
  </w:style>
  <w:style w:type="paragraph" w:customStyle="1" w:styleId="NoSpacing2">
    <w:name w:val="No Spacing2"/>
    <w:rsid w:val="00094FC4"/>
    <w:pPr>
      <w:suppressAutoHyphens/>
    </w:pPr>
    <w:rPr>
      <w:rFonts w:cs="Calibri"/>
      <w:kern w:val="1"/>
      <w:lang w:eastAsia="zh-CN"/>
    </w:rPr>
  </w:style>
  <w:style w:type="paragraph" w:customStyle="1" w:styleId="ListParagraph2">
    <w:name w:val="List Paragraph2"/>
    <w:basedOn w:val="a"/>
    <w:rsid w:val="00094FC4"/>
    <w:pPr>
      <w:suppressAutoHyphens/>
      <w:spacing w:after="0"/>
      <w:ind w:left="720"/>
    </w:pPr>
    <w:rPr>
      <w:rFonts w:cs="Calibri"/>
      <w:kern w:val="1"/>
      <w:lang w:eastAsia="zh-CN"/>
    </w:rPr>
  </w:style>
  <w:style w:type="character" w:customStyle="1" w:styleId="WW-FootnoteReference7">
    <w:name w:val="WW-Footnote Reference7"/>
    <w:rsid w:val="00C7520F"/>
    <w:rPr>
      <w:vertAlign w:val="superscript"/>
    </w:rPr>
  </w:style>
  <w:style w:type="paragraph" w:styleId="aff8">
    <w:name w:val="List Paragraph"/>
    <w:basedOn w:val="a"/>
    <w:uiPriority w:val="34"/>
    <w:qFormat/>
    <w:rsid w:val="00BB0F5A"/>
    <w:pPr>
      <w:ind w:left="720"/>
      <w:contextualSpacing/>
    </w:pPr>
  </w:style>
  <w:style w:type="paragraph" w:styleId="aff9">
    <w:name w:val="No Spacing"/>
    <w:basedOn w:val="a"/>
    <w:uiPriority w:val="1"/>
    <w:qFormat/>
    <w:rsid w:val="00BB0F5A"/>
    <w:pPr>
      <w:spacing w:after="0" w:line="240" w:lineRule="auto"/>
    </w:pPr>
  </w:style>
  <w:style w:type="paragraph" w:styleId="affa">
    <w:name w:val="Quote"/>
    <w:basedOn w:val="a"/>
    <w:next w:val="a"/>
    <w:link w:val="Charb"/>
    <w:uiPriority w:val="29"/>
    <w:qFormat/>
    <w:rsid w:val="00BB0F5A"/>
    <w:rPr>
      <w:i/>
      <w:iCs/>
    </w:rPr>
  </w:style>
  <w:style w:type="character" w:customStyle="1" w:styleId="Charb">
    <w:name w:val="Απόσπασμα Char"/>
    <w:basedOn w:val="a0"/>
    <w:link w:val="affa"/>
    <w:uiPriority w:val="29"/>
    <w:rsid w:val="00BB0F5A"/>
    <w:rPr>
      <w:i/>
      <w:iCs/>
    </w:rPr>
  </w:style>
  <w:style w:type="paragraph" w:styleId="af5">
    <w:name w:val="Intense Quote"/>
    <w:basedOn w:val="a"/>
    <w:next w:val="a"/>
    <w:link w:val="Char6"/>
    <w:uiPriority w:val="30"/>
    <w:qFormat/>
    <w:rsid w:val="00BB0F5A"/>
    <w:pPr>
      <w:pBdr>
        <w:top w:val="single" w:sz="4" w:space="10" w:color="auto"/>
        <w:bottom w:val="single" w:sz="4" w:space="10" w:color="auto"/>
      </w:pBdr>
      <w:spacing w:before="240" w:after="240" w:line="300" w:lineRule="auto"/>
      <w:ind w:left="1152" w:right="1152"/>
      <w:jc w:val="both"/>
    </w:pPr>
    <w:rPr>
      <w:i/>
      <w:iCs/>
    </w:rPr>
  </w:style>
  <w:style w:type="character" w:customStyle="1" w:styleId="Char11">
    <w:name w:val="Έντονο εισαγωγικό Char1"/>
    <w:basedOn w:val="a0"/>
    <w:uiPriority w:val="30"/>
    <w:rsid w:val="00BB0F5A"/>
    <w:rPr>
      <w:b/>
      <w:bCs/>
      <w:i/>
      <w:iCs/>
      <w:color w:val="4F81BD" w:themeColor="accent1"/>
    </w:rPr>
  </w:style>
  <w:style w:type="character" w:styleId="affb">
    <w:name w:val="Subtle Emphasis"/>
    <w:uiPriority w:val="19"/>
    <w:qFormat/>
    <w:rsid w:val="00BB0F5A"/>
    <w:rPr>
      <w:i/>
      <w:iCs/>
    </w:rPr>
  </w:style>
  <w:style w:type="character" w:styleId="affc">
    <w:name w:val="Intense Emphasis"/>
    <w:uiPriority w:val="21"/>
    <w:qFormat/>
    <w:rsid w:val="00BB0F5A"/>
    <w:rPr>
      <w:b/>
      <w:bCs/>
      <w:i/>
      <w:iCs/>
    </w:rPr>
  </w:style>
  <w:style w:type="character" w:styleId="affd">
    <w:name w:val="Subtle Reference"/>
    <w:basedOn w:val="a0"/>
    <w:uiPriority w:val="31"/>
    <w:qFormat/>
    <w:rsid w:val="00BB0F5A"/>
    <w:rPr>
      <w:smallCaps/>
    </w:rPr>
  </w:style>
  <w:style w:type="character" w:styleId="affe">
    <w:name w:val="Intense Reference"/>
    <w:uiPriority w:val="32"/>
    <w:qFormat/>
    <w:rsid w:val="00BB0F5A"/>
    <w:rPr>
      <w:b/>
      <w:bCs/>
      <w:smallCaps/>
    </w:rPr>
  </w:style>
  <w:style w:type="character" w:styleId="afff">
    <w:name w:val="Book Title"/>
    <w:basedOn w:val="a0"/>
    <w:uiPriority w:val="33"/>
    <w:qFormat/>
    <w:rsid w:val="00BB0F5A"/>
    <w:rPr>
      <w:i/>
      <w:iCs/>
      <w:smallCaps/>
      <w:spacing w:val="5"/>
    </w:rPr>
  </w:style>
  <w:style w:type="paragraph" w:styleId="afff0">
    <w:name w:val="TOC Heading"/>
    <w:basedOn w:val="1"/>
    <w:next w:val="a"/>
    <w:uiPriority w:val="39"/>
    <w:semiHidden/>
    <w:unhideWhenUsed/>
    <w:qFormat/>
    <w:rsid w:val="00BB0F5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1</Pages>
  <Words>1834</Words>
  <Characters>9907</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11718</CharactersWithSpaces>
  <SharedDoc>false</SharedDoc>
  <HLinks>
    <vt:vector size="240" baseType="variant">
      <vt:variant>
        <vt:i4>1900593</vt:i4>
      </vt:variant>
      <vt:variant>
        <vt:i4>119</vt:i4>
      </vt:variant>
      <vt:variant>
        <vt:i4>0</vt:i4>
      </vt:variant>
      <vt:variant>
        <vt:i4>5</vt:i4>
      </vt:variant>
      <vt:variant>
        <vt:lpwstr/>
      </vt:variant>
      <vt:variant>
        <vt:lpwstr>_Toc482359283</vt:lpwstr>
      </vt:variant>
      <vt:variant>
        <vt:i4>1900593</vt:i4>
      </vt:variant>
      <vt:variant>
        <vt:i4>116</vt:i4>
      </vt:variant>
      <vt:variant>
        <vt:i4>0</vt:i4>
      </vt:variant>
      <vt:variant>
        <vt:i4>5</vt:i4>
      </vt:variant>
      <vt:variant>
        <vt:lpwstr/>
      </vt:variant>
      <vt:variant>
        <vt:lpwstr>_Toc482359282</vt:lpwstr>
      </vt:variant>
      <vt:variant>
        <vt:i4>1900593</vt:i4>
      </vt:variant>
      <vt:variant>
        <vt:i4>113</vt:i4>
      </vt:variant>
      <vt:variant>
        <vt:i4>0</vt:i4>
      </vt:variant>
      <vt:variant>
        <vt:i4>5</vt:i4>
      </vt:variant>
      <vt:variant>
        <vt:lpwstr/>
      </vt:variant>
      <vt:variant>
        <vt:lpwstr>_Toc482359281</vt:lpwstr>
      </vt:variant>
      <vt:variant>
        <vt:i4>1900593</vt:i4>
      </vt:variant>
      <vt:variant>
        <vt:i4>110</vt:i4>
      </vt:variant>
      <vt:variant>
        <vt:i4>0</vt:i4>
      </vt:variant>
      <vt:variant>
        <vt:i4>5</vt:i4>
      </vt:variant>
      <vt:variant>
        <vt:lpwstr/>
      </vt:variant>
      <vt:variant>
        <vt:lpwstr>_Toc482359280</vt:lpwstr>
      </vt:variant>
      <vt:variant>
        <vt:i4>1179697</vt:i4>
      </vt:variant>
      <vt:variant>
        <vt:i4>107</vt:i4>
      </vt:variant>
      <vt:variant>
        <vt:i4>0</vt:i4>
      </vt:variant>
      <vt:variant>
        <vt:i4>5</vt:i4>
      </vt:variant>
      <vt:variant>
        <vt:lpwstr/>
      </vt:variant>
      <vt:variant>
        <vt:lpwstr>_Toc482359279</vt:lpwstr>
      </vt:variant>
      <vt:variant>
        <vt:i4>1179697</vt:i4>
      </vt:variant>
      <vt:variant>
        <vt:i4>104</vt:i4>
      </vt:variant>
      <vt:variant>
        <vt:i4>0</vt:i4>
      </vt:variant>
      <vt:variant>
        <vt:i4>5</vt:i4>
      </vt:variant>
      <vt:variant>
        <vt:lpwstr/>
      </vt:variant>
      <vt:variant>
        <vt:lpwstr>_Toc482359278</vt:lpwstr>
      </vt:variant>
      <vt:variant>
        <vt:i4>1179697</vt:i4>
      </vt:variant>
      <vt:variant>
        <vt:i4>101</vt:i4>
      </vt:variant>
      <vt:variant>
        <vt:i4>0</vt:i4>
      </vt:variant>
      <vt:variant>
        <vt:i4>5</vt:i4>
      </vt:variant>
      <vt:variant>
        <vt:lpwstr/>
      </vt:variant>
      <vt:variant>
        <vt:lpwstr>_Toc482359277</vt:lpwstr>
      </vt:variant>
      <vt:variant>
        <vt:i4>1179697</vt:i4>
      </vt:variant>
      <vt:variant>
        <vt:i4>98</vt:i4>
      </vt:variant>
      <vt:variant>
        <vt:i4>0</vt:i4>
      </vt:variant>
      <vt:variant>
        <vt:i4>5</vt:i4>
      </vt:variant>
      <vt:variant>
        <vt:lpwstr/>
      </vt:variant>
      <vt:variant>
        <vt:lpwstr>_Toc482359276</vt:lpwstr>
      </vt:variant>
      <vt:variant>
        <vt:i4>1179697</vt:i4>
      </vt:variant>
      <vt:variant>
        <vt:i4>95</vt:i4>
      </vt:variant>
      <vt:variant>
        <vt:i4>0</vt:i4>
      </vt:variant>
      <vt:variant>
        <vt:i4>5</vt:i4>
      </vt:variant>
      <vt:variant>
        <vt:lpwstr/>
      </vt:variant>
      <vt:variant>
        <vt:lpwstr>_Toc482359275</vt:lpwstr>
      </vt:variant>
      <vt:variant>
        <vt:i4>1179697</vt:i4>
      </vt:variant>
      <vt:variant>
        <vt:i4>92</vt:i4>
      </vt:variant>
      <vt:variant>
        <vt:i4>0</vt:i4>
      </vt:variant>
      <vt:variant>
        <vt:i4>5</vt:i4>
      </vt:variant>
      <vt:variant>
        <vt:lpwstr/>
      </vt:variant>
      <vt:variant>
        <vt:lpwstr>_Toc482359274</vt:lpwstr>
      </vt:variant>
      <vt:variant>
        <vt:i4>1179697</vt:i4>
      </vt:variant>
      <vt:variant>
        <vt:i4>89</vt:i4>
      </vt:variant>
      <vt:variant>
        <vt:i4>0</vt:i4>
      </vt:variant>
      <vt:variant>
        <vt:i4>5</vt:i4>
      </vt:variant>
      <vt:variant>
        <vt:lpwstr/>
      </vt:variant>
      <vt:variant>
        <vt:lpwstr>_Toc482359273</vt:lpwstr>
      </vt:variant>
      <vt:variant>
        <vt:i4>1179697</vt:i4>
      </vt:variant>
      <vt:variant>
        <vt:i4>86</vt:i4>
      </vt:variant>
      <vt:variant>
        <vt:i4>0</vt:i4>
      </vt:variant>
      <vt:variant>
        <vt:i4>5</vt:i4>
      </vt:variant>
      <vt:variant>
        <vt:lpwstr/>
      </vt:variant>
      <vt:variant>
        <vt:lpwstr>_Toc482359272</vt:lpwstr>
      </vt:variant>
      <vt:variant>
        <vt:i4>1179697</vt:i4>
      </vt:variant>
      <vt:variant>
        <vt:i4>83</vt:i4>
      </vt:variant>
      <vt:variant>
        <vt:i4>0</vt:i4>
      </vt:variant>
      <vt:variant>
        <vt:i4>5</vt:i4>
      </vt:variant>
      <vt:variant>
        <vt:lpwstr/>
      </vt:variant>
      <vt:variant>
        <vt:lpwstr>_Toc482359271</vt:lpwstr>
      </vt:variant>
      <vt:variant>
        <vt:i4>1179697</vt:i4>
      </vt:variant>
      <vt:variant>
        <vt:i4>80</vt:i4>
      </vt:variant>
      <vt:variant>
        <vt:i4>0</vt:i4>
      </vt:variant>
      <vt:variant>
        <vt:i4>5</vt:i4>
      </vt:variant>
      <vt:variant>
        <vt:lpwstr/>
      </vt:variant>
      <vt:variant>
        <vt:lpwstr>_Toc482359270</vt:lpwstr>
      </vt:variant>
      <vt:variant>
        <vt:i4>1245233</vt:i4>
      </vt:variant>
      <vt:variant>
        <vt:i4>77</vt:i4>
      </vt:variant>
      <vt:variant>
        <vt:i4>0</vt:i4>
      </vt:variant>
      <vt:variant>
        <vt:i4>5</vt:i4>
      </vt:variant>
      <vt:variant>
        <vt:lpwstr/>
      </vt:variant>
      <vt:variant>
        <vt:lpwstr>_Toc482359269</vt:lpwstr>
      </vt:variant>
      <vt:variant>
        <vt:i4>1245233</vt:i4>
      </vt:variant>
      <vt:variant>
        <vt:i4>74</vt:i4>
      </vt:variant>
      <vt:variant>
        <vt:i4>0</vt:i4>
      </vt:variant>
      <vt:variant>
        <vt:i4>5</vt:i4>
      </vt:variant>
      <vt:variant>
        <vt:lpwstr/>
      </vt:variant>
      <vt:variant>
        <vt:lpwstr>_Toc482359268</vt:lpwstr>
      </vt:variant>
      <vt:variant>
        <vt:i4>1245233</vt:i4>
      </vt:variant>
      <vt:variant>
        <vt:i4>71</vt:i4>
      </vt:variant>
      <vt:variant>
        <vt:i4>0</vt:i4>
      </vt:variant>
      <vt:variant>
        <vt:i4>5</vt:i4>
      </vt:variant>
      <vt:variant>
        <vt:lpwstr/>
      </vt:variant>
      <vt:variant>
        <vt:lpwstr>_Toc482359267</vt:lpwstr>
      </vt:variant>
      <vt:variant>
        <vt:i4>1245233</vt:i4>
      </vt:variant>
      <vt:variant>
        <vt:i4>68</vt:i4>
      </vt:variant>
      <vt:variant>
        <vt:i4>0</vt:i4>
      </vt:variant>
      <vt:variant>
        <vt:i4>5</vt:i4>
      </vt:variant>
      <vt:variant>
        <vt:lpwstr/>
      </vt:variant>
      <vt:variant>
        <vt:lpwstr>_Toc482359266</vt:lpwstr>
      </vt:variant>
      <vt:variant>
        <vt:i4>1245233</vt:i4>
      </vt:variant>
      <vt:variant>
        <vt:i4>65</vt:i4>
      </vt:variant>
      <vt:variant>
        <vt:i4>0</vt:i4>
      </vt:variant>
      <vt:variant>
        <vt:i4>5</vt:i4>
      </vt:variant>
      <vt:variant>
        <vt:lpwstr/>
      </vt:variant>
      <vt:variant>
        <vt:lpwstr>_Toc482359265</vt:lpwstr>
      </vt:variant>
      <vt:variant>
        <vt:i4>1245233</vt:i4>
      </vt:variant>
      <vt:variant>
        <vt:i4>62</vt:i4>
      </vt:variant>
      <vt:variant>
        <vt:i4>0</vt:i4>
      </vt:variant>
      <vt:variant>
        <vt:i4>5</vt:i4>
      </vt:variant>
      <vt:variant>
        <vt:lpwstr/>
      </vt:variant>
      <vt:variant>
        <vt:lpwstr>_Toc482359264</vt:lpwstr>
      </vt:variant>
      <vt:variant>
        <vt:i4>1245233</vt:i4>
      </vt:variant>
      <vt:variant>
        <vt:i4>59</vt:i4>
      </vt:variant>
      <vt:variant>
        <vt:i4>0</vt:i4>
      </vt:variant>
      <vt:variant>
        <vt:i4>5</vt:i4>
      </vt:variant>
      <vt:variant>
        <vt:lpwstr/>
      </vt:variant>
      <vt:variant>
        <vt:lpwstr>_Toc482359263</vt:lpwstr>
      </vt:variant>
      <vt:variant>
        <vt:i4>1245233</vt:i4>
      </vt:variant>
      <vt:variant>
        <vt:i4>56</vt:i4>
      </vt:variant>
      <vt:variant>
        <vt:i4>0</vt:i4>
      </vt:variant>
      <vt:variant>
        <vt:i4>5</vt:i4>
      </vt:variant>
      <vt:variant>
        <vt:lpwstr/>
      </vt:variant>
      <vt:variant>
        <vt:lpwstr>_Toc482359262</vt:lpwstr>
      </vt:variant>
      <vt:variant>
        <vt:i4>1245233</vt:i4>
      </vt:variant>
      <vt:variant>
        <vt:i4>53</vt:i4>
      </vt:variant>
      <vt:variant>
        <vt:i4>0</vt:i4>
      </vt:variant>
      <vt:variant>
        <vt:i4>5</vt:i4>
      </vt:variant>
      <vt:variant>
        <vt:lpwstr/>
      </vt:variant>
      <vt:variant>
        <vt:lpwstr>_Toc482359261</vt:lpwstr>
      </vt:variant>
      <vt:variant>
        <vt:i4>1245233</vt:i4>
      </vt:variant>
      <vt:variant>
        <vt:i4>50</vt:i4>
      </vt:variant>
      <vt:variant>
        <vt:i4>0</vt:i4>
      </vt:variant>
      <vt:variant>
        <vt:i4>5</vt:i4>
      </vt:variant>
      <vt:variant>
        <vt:lpwstr/>
      </vt:variant>
      <vt:variant>
        <vt:lpwstr>_Toc482359260</vt:lpwstr>
      </vt:variant>
      <vt:variant>
        <vt:i4>1048625</vt:i4>
      </vt:variant>
      <vt:variant>
        <vt:i4>47</vt:i4>
      </vt:variant>
      <vt:variant>
        <vt:i4>0</vt:i4>
      </vt:variant>
      <vt:variant>
        <vt:i4>5</vt:i4>
      </vt:variant>
      <vt:variant>
        <vt:lpwstr/>
      </vt:variant>
      <vt:variant>
        <vt:lpwstr>_Toc482359259</vt:lpwstr>
      </vt:variant>
      <vt:variant>
        <vt:i4>1048625</vt:i4>
      </vt:variant>
      <vt:variant>
        <vt:i4>44</vt:i4>
      </vt:variant>
      <vt:variant>
        <vt:i4>0</vt:i4>
      </vt:variant>
      <vt:variant>
        <vt:i4>5</vt:i4>
      </vt:variant>
      <vt:variant>
        <vt:lpwstr/>
      </vt:variant>
      <vt:variant>
        <vt:lpwstr>_Toc482359258</vt:lpwstr>
      </vt:variant>
      <vt:variant>
        <vt:i4>1048625</vt:i4>
      </vt:variant>
      <vt:variant>
        <vt:i4>41</vt:i4>
      </vt:variant>
      <vt:variant>
        <vt:i4>0</vt:i4>
      </vt:variant>
      <vt:variant>
        <vt:i4>5</vt:i4>
      </vt:variant>
      <vt:variant>
        <vt:lpwstr/>
      </vt:variant>
      <vt:variant>
        <vt:lpwstr>_Toc482359257</vt:lpwstr>
      </vt:variant>
      <vt:variant>
        <vt:i4>1048625</vt:i4>
      </vt:variant>
      <vt:variant>
        <vt:i4>38</vt:i4>
      </vt:variant>
      <vt:variant>
        <vt:i4>0</vt:i4>
      </vt:variant>
      <vt:variant>
        <vt:i4>5</vt:i4>
      </vt:variant>
      <vt:variant>
        <vt:lpwstr/>
      </vt:variant>
      <vt:variant>
        <vt:lpwstr>_Toc482359256</vt:lpwstr>
      </vt:variant>
      <vt:variant>
        <vt:i4>1048625</vt:i4>
      </vt:variant>
      <vt:variant>
        <vt:i4>35</vt:i4>
      </vt:variant>
      <vt:variant>
        <vt:i4>0</vt:i4>
      </vt:variant>
      <vt:variant>
        <vt:i4>5</vt:i4>
      </vt:variant>
      <vt:variant>
        <vt:lpwstr/>
      </vt:variant>
      <vt:variant>
        <vt:lpwstr>_Toc482359255</vt:lpwstr>
      </vt:variant>
      <vt:variant>
        <vt:i4>1048625</vt:i4>
      </vt:variant>
      <vt:variant>
        <vt:i4>32</vt:i4>
      </vt:variant>
      <vt:variant>
        <vt:i4>0</vt:i4>
      </vt:variant>
      <vt:variant>
        <vt:i4>5</vt:i4>
      </vt:variant>
      <vt:variant>
        <vt:lpwstr/>
      </vt:variant>
      <vt:variant>
        <vt:lpwstr>_Toc482359254</vt:lpwstr>
      </vt:variant>
      <vt:variant>
        <vt:i4>1048625</vt:i4>
      </vt:variant>
      <vt:variant>
        <vt:i4>29</vt:i4>
      </vt:variant>
      <vt:variant>
        <vt:i4>0</vt:i4>
      </vt:variant>
      <vt:variant>
        <vt:i4>5</vt:i4>
      </vt:variant>
      <vt:variant>
        <vt:lpwstr/>
      </vt:variant>
      <vt:variant>
        <vt:lpwstr>_Toc482359253</vt:lpwstr>
      </vt:variant>
      <vt:variant>
        <vt:i4>1048625</vt:i4>
      </vt:variant>
      <vt:variant>
        <vt:i4>26</vt:i4>
      </vt:variant>
      <vt:variant>
        <vt:i4>0</vt:i4>
      </vt:variant>
      <vt:variant>
        <vt:i4>5</vt:i4>
      </vt:variant>
      <vt:variant>
        <vt:lpwstr/>
      </vt:variant>
      <vt:variant>
        <vt:lpwstr>_Toc482359252</vt:lpwstr>
      </vt:variant>
      <vt:variant>
        <vt:i4>1048625</vt:i4>
      </vt:variant>
      <vt:variant>
        <vt:i4>23</vt:i4>
      </vt:variant>
      <vt:variant>
        <vt:i4>0</vt:i4>
      </vt:variant>
      <vt:variant>
        <vt:i4>5</vt:i4>
      </vt:variant>
      <vt:variant>
        <vt:lpwstr/>
      </vt:variant>
      <vt:variant>
        <vt:lpwstr>_Toc482359251</vt:lpwstr>
      </vt:variant>
      <vt:variant>
        <vt:i4>1048625</vt:i4>
      </vt:variant>
      <vt:variant>
        <vt:i4>20</vt:i4>
      </vt:variant>
      <vt:variant>
        <vt:i4>0</vt:i4>
      </vt:variant>
      <vt:variant>
        <vt:i4>5</vt:i4>
      </vt:variant>
      <vt:variant>
        <vt:lpwstr/>
      </vt:variant>
      <vt:variant>
        <vt:lpwstr>_Toc482359250</vt:lpwstr>
      </vt:variant>
      <vt:variant>
        <vt:i4>1114161</vt:i4>
      </vt:variant>
      <vt:variant>
        <vt:i4>17</vt:i4>
      </vt:variant>
      <vt:variant>
        <vt:i4>0</vt:i4>
      </vt:variant>
      <vt:variant>
        <vt:i4>5</vt:i4>
      </vt:variant>
      <vt:variant>
        <vt:lpwstr/>
      </vt:variant>
      <vt:variant>
        <vt:lpwstr>_Toc482359249</vt:lpwstr>
      </vt:variant>
      <vt:variant>
        <vt:i4>1114161</vt:i4>
      </vt:variant>
      <vt:variant>
        <vt:i4>14</vt:i4>
      </vt:variant>
      <vt:variant>
        <vt:i4>0</vt:i4>
      </vt:variant>
      <vt:variant>
        <vt:i4>5</vt:i4>
      </vt:variant>
      <vt:variant>
        <vt:lpwstr/>
      </vt:variant>
      <vt:variant>
        <vt:lpwstr>_Toc482359248</vt:lpwstr>
      </vt:variant>
      <vt:variant>
        <vt:i4>1114161</vt:i4>
      </vt:variant>
      <vt:variant>
        <vt:i4>11</vt:i4>
      </vt:variant>
      <vt:variant>
        <vt:i4>0</vt:i4>
      </vt:variant>
      <vt:variant>
        <vt:i4>5</vt:i4>
      </vt:variant>
      <vt:variant>
        <vt:lpwstr/>
      </vt:variant>
      <vt:variant>
        <vt:lpwstr>_Toc482359247</vt:lpwstr>
      </vt:variant>
      <vt:variant>
        <vt:i4>1114161</vt:i4>
      </vt:variant>
      <vt:variant>
        <vt:i4>8</vt:i4>
      </vt:variant>
      <vt:variant>
        <vt:i4>0</vt:i4>
      </vt:variant>
      <vt:variant>
        <vt:i4>5</vt:i4>
      </vt:variant>
      <vt:variant>
        <vt:lpwstr/>
      </vt:variant>
      <vt:variant>
        <vt:lpwstr>_Toc482359246</vt:lpwstr>
      </vt:variant>
      <vt:variant>
        <vt:i4>1114161</vt:i4>
      </vt:variant>
      <vt:variant>
        <vt:i4>5</vt:i4>
      </vt:variant>
      <vt:variant>
        <vt:i4>0</vt:i4>
      </vt:variant>
      <vt:variant>
        <vt:i4>5</vt:i4>
      </vt:variant>
      <vt:variant>
        <vt:lpwstr/>
      </vt:variant>
      <vt:variant>
        <vt:lpwstr>_Toc482359245</vt:lpwstr>
      </vt:variant>
      <vt:variant>
        <vt:i4>1114161</vt:i4>
      </vt:variant>
      <vt:variant>
        <vt:i4>2</vt:i4>
      </vt:variant>
      <vt:variant>
        <vt:i4>0</vt:i4>
      </vt:variant>
      <vt:variant>
        <vt:i4>5</vt:i4>
      </vt:variant>
      <vt:variant>
        <vt:lpwstr/>
      </vt:variant>
      <vt:variant>
        <vt:lpwstr>_Toc482359244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Panagiotis Katsimixas</cp:lastModifiedBy>
  <cp:revision>136</cp:revision>
  <cp:lastPrinted>2017-08-25T08:51:00Z</cp:lastPrinted>
  <dcterms:created xsi:type="dcterms:W3CDTF">2017-06-21T04:52:00Z</dcterms:created>
  <dcterms:modified xsi:type="dcterms:W3CDTF">2017-08-25T09:49:00Z</dcterms:modified>
</cp:coreProperties>
</file>